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732" w:rsidRDefault="004910E1">
      <w:pPr>
        <w:pStyle w:val="LO-normal1"/>
        <w:tabs>
          <w:tab w:val="left" w:pos="709"/>
          <w:tab w:val="left" w:pos="2160"/>
          <w:tab w:val="left" w:pos="2302"/>
          <w:tab w:val="left" w:pos="2869"/>
          <w:tab w:val="left" w:pos="4570"/>
        </w:tabs>
        <w:spacing w:after="200"/>
        <w:ind w:left="2160"/>
        <w:rPr>
          <w:rFonts w:ascii="Arial" w:eastAsia="Arial" w:hAnsi="Arial" w:cs="Arial"/>
          <w:color w:val="000000"/>
          <w:sz w:val="22"/>
          <w:szCs w:val="22"/>
        </w:rPr>
      </w:pPr>
      <w:bookmarkStart w:id="0" w:name="_GoBack"/>
      <w:bookmarkEnd w:id="0"/>
      <w:r>
        <w:rPr>
          <w:rFonts w:ascii="Arial" w:eastAsia="Arial" w:hAnsi="Arial" w:cs="Arial"/>
          <w:b/>
          <w:color w:val="000000"/>
          <w:sz w:val="22"/>
          <w:szCs w:val="22"/>
        </w:rPr>
        <w:t xml:space="preserve">TERMO DE COOPERAÇÃO N.º </w:t>
      </w:r>
      <w:r>
        <w:rPr>
          <w:rFonts w:ascii="Arial" w:eastAsia="Arial" w:hAnsi="Arial" w:cs="Arial"/>
          <w:b/>
          <w:color w:val="000000"/>
          <w:sz w:val="22"/>
          <w:szCs w:val="22"/>
          <w:highlight w:val="yellow"/>
        </w:rPr>
        <w:t>XXX</w:t>
      </w:r>
      <w:r>
        <w:rPr>
          <w:rFonts w:ascii="Arial" w:eastAsia="Arial" w:hAnsi="Arial" w:cs="Arial"/>
          <w:b/>
          <w:color w:val="000000"/>
          <w:sz w:val="22"/>
          <w:szCs w:val="22"/>
        </w:rPr>
        <w:t>/ 20</w:t>
      </w:r>
      <w:r>
        <w:rPr>
          <w:rFonts w:ascii="Arial" w:eastAsia="Arial" w:hAnsi="Arial" w:cs="Arial"/>
          <w:b/>
          <w:sz w:val="22"/>
          <w:szCs w:val="22"/>
          <w:highlight w:val="yellow"/>
        </w:rPr>
        <w:t>XX</w:t>
      </w:r>
      <w:r>
        <w:rPr>
          <w:rFonts w:ascii="Arial" w:eastAsia="Arial" w:hAnsi="Arial" w:cs="Arial"/>
          <w:b/>
          <w:color w:val="000000"/>
          <w:sz w:val="22"/>
          <w:szCs w:val="22"/>
        </w:rPr>
        <w:t xml:space="preserve"> – SESP / DEPPEN</w:t>
      </w:r>
    </w:p>
    <w:p w:rsidR="000B5732" w:rsidRDefault="000B5732">
      <w:pPr>
        <w:pStyle w:val="LO-normal1"/>
        <w:tabs>
          <w:tab w:val="left" w:pos="709"/>
          <w:tab w:val="left" w:pos="2160"/>
          <w:tab w:val="left" w:pos="2302"/>
          <w:tab w:val="left" w:pos="2869"/>
          <w:tab w:val="left" w:pos="4570"/>
        </w:tabs>
        <w:spacing w:after="200"/>
        <w:ind w:left="2160"/>
        <w:rPr>
          <w:rFonts w:ascii="Arial" w:eastAsia="Arial" w:hAnsi="Arial" w:cs="Arial"/>
          <w:color w:val="000000"/>
          <w:sz w:val="22"/>
          <w:szCs w:val="22"/>
        </w:rPr>
      </w:pPr>
    </w:p>
    <w:p w:rsidR="000B5732" w:rsidRDefault="004910E1">
      <w:pPr>
        <w:pStyle w:val="LO-normal1"/>
        <w:tabs>
          <w:tab w:val="left" w:pos="709"/>
          <w:tab w:val="left" w:pos="3119"/>
          <w:tab w:val="left" w:pos="5529"/>
          <w:tab w:val="left" w:pos="7939"/>
          <w:tab w:val="left" w:pos="10349"/>
          <w:tab w:val="left" w:pos="12617"/>
          <w:tab w:val="left" w:pos="14460"/>
          <w:tab w:val="left" w:pos="14602"/>
        </w:tabs>
        <w:spacing w:after="200"/>
        <w:ind w:left="2410"/>
        <w:jc w:val="both"/>
        <w:rPr>
          <w:rFonts w:ascii="Arial" w:eastAsia="Arial" w:hAnsi="Arial" w:cs="Arial"/>
          <w:color w:val="000000"/>
          <w:sz w:val="22"/>
          <w:szCs w:val="22"/>
        </w:rPr>
      </w:pPr>
      <w:r>
        <w:rPr>
          <w:rFonts w:ascii="Arial" w:eastAsia="Arial" w:hAnsi="Arial" w:cs="Arial"/>
          <w:color w:val="000000"/>
          <w:sz w:val="22"/>
          <w:szCs w:val="22"/>
        </w:rPr>
        <w:t xml:space="preserve">Minuta de Termo de Cooperação que entre si celebram o </w:t>
      </w:r>
      <w:r>
        <w:rPr>
          <w:rFonts w:ascii="Arial" w:eastAsia="Arial" w:hAnsi="Arial" w:cs="Arial"/>
          <w:b/>
          <w:color w:val="000000"/>
          <w:sz w:val="22"/>
          <w:szCs w:val="22"/>
        </w:rPr>
        <w:t xml:space="preserve">ESTADO DO PARANÁ, </w:t>
      </w:r>
      <w:r>
        <w:rPr>
          <w:rFonts w:ascii="Arial" w:eastAsia="Arial" w:hAnsi="Arial" w:cs="Arial"/>
          <w:color w:val="000000"/>
          <w:sz w:val="22"/>
          <w:szCs w:val="22"/>
        </w:rPr>
        <w:t xml:space="preserve">representado pela </w:t>
      </w:r>
      <w:r>
        <w:rPr>
          <w:rFonts w:ascii="Arial" w:eastAsia="Arial" w:hAnsi="Arial" w:cs="Arial"/>
          <w:b/>
          <w:color w:val="000000"/>
          <w:sz w:val="22"/>
          <w:szCs w:val="22"/>
        </w:rPr>
        <w:t xml:space="preserve">SECRETARIA DE ESTADO DA SEGURANÇA PÚBLICA – SESP, </w:t>
      </w:r>
      <w:r>
        <w:rPr>
          <w:rFonts w:ascii="Arial" w:eastAsia="Arial" w:hAnsi="Arial" w:cs="Arial"/>
          <w:color w:val="000000"/>
          <w:sz w:val="22"/>
          <w:szCs w:val="22"/>
        </w:rPr>
        <w:t>pelo</w:t>
      </w:r>
      <w:r>
        <w:rPr>
          <w:rFonts w:ascii="Arial" w:eastAsia="Arial" w:hAnsi="Arial" w:cs="Arial"/>
          <w:b/>
          <w:color w:val="000000"/>
          <w:sz w:val="22"/>
          <w:szCs w:val="22"/>
        </w:rPr>
        <w:t xml:space="preserve"> DEPARTAMENTO DE POLÍCIA PENAL – DEPPEN</w:t>
      </w:r>
      <w:r>
        <w:rPr>
          <w:rFonts w:ascii="Arial" w:eastAsia="Arial" w:hAnsi="Arial" w:cs="Arial"/>
          <w:color w:val="000000"/>
          <w:sz w:val="22"/>
          <w:szCs w:val="22"/>
        </w:rPr>
        <w:t>, pelo</w:t>
      </w:r>
      <w:r>
        <w:rPr>
          <w:rFonts w:ascii="Arial" w:eastAsia="Arial" w:hAnsi="Arial" w:cs="Arial"/>
          <w:b/>
          <w:color w:val="000000"/>
          <w:sz w:val="22"/>
          <w:szCs w:val="22"/>
        </w:rPr>
        <w:t xml:space="preserve"> FUNDO PENITENCIÁRIO DO PARANÁ – FUPEN, </w:t>
      </w:r>
      <w:r>
        <w:rPr>
          <w:rFonts w:ascii="Arial" w:eastAsia="Arial" w:hAnsi="Arial" w:cs="Arial"/>
          <w:color w:val="000000"/>
          <w:sz w:val="22"/>
          <w:szCs w:val="22"/>
        </w:rPr>
        <w:t xml:space="preserve">e pelo </w:t>
      </w:r>
      <w:r>
        <w:rPr>
          <w:rFonts w:ascii="Arial" w:eastAsia="Arial" w:hAnsi="Arial" w:cs="Arial"/>
          <w:b/>
          <w:color w:val="000000"/>
          <w:sz w:val="22"/>
          <w:szCs w:val="22"/>
        </w:rPr>
        <w:t>ESCRITÓRIO SOCIAL DE XXX – ES / DEPPEN / ESTABELECIMENTO PRISIONAL</w:t>
      </w:r>
      <w:r>
        <w:rPr>
          <w:rFonts w:ascii="Arial" w:eastAsia="Arial" w:hAnsi="Arial" w:cs="Arial"/>
          <w:color w:val="000000"/>
          <w:sz w:val="22"/>
          <w:szCs w:val="22"/>
        </w:rPr>
        <w:t>, e, de outro lado, o (</w:t>
      </w:r>
      <w:r>
        <w:rPr>
          <w:rFonts w:ascii="Arial" w:eastAsia="Arial" w:hAnsi="Arial" w:cs="Arial"/>
          <w:b/>
          <w:color w:val="000000"/>
          <w:sz w:val="22"/>
          <w:szCs w:val="22"/>
        </w:rPr>
        <w:t>ENTE</w:t>
      </w:r>
      <w:r>
        <w:rPr>
          <w:rFonts w:ascii="Arial" w:eastAsia="Arial" w:hAnsi="Arial" w:cs="Arial"/>
          <w:color w:val="000000"/>
          <w:sz w:val="22"/>
          <w:szCs w:val="22"/>
        </w:rPr>
        <w:t>/</w:t>
      </w:r>
      <w:r>
        <w:rPr>
          <w:rFonts w:ascii="Arial" w:eastAsia="Arial" w:hAnsi="Arial" w:cs="Arial"/>
          <w:b/>
          <w:color w:val="000000"/>
          <w:sz w:val="22"/>
          <w:szCs w:val="22"/>
        </w:rPr>
        <w:t>ÓRGÃO PÚBLICO OU PESSOA JURÍDICA DE DIREITO PRIVADO)</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visando à reinserção social das Pessoas Privadas de Liberdade</w:t>
      </w:r>
      <w:r>
        <w:rPr>
          <w:rFonts w:ascii="Arial" w:eastAsia="Arial" w:hAnsi="Arial" w:cs="Arial"/>
          <w:color w:val="000000"/>
          <w:sz w:val="22"/>
          <w:szCs w:val="22"/>
        </w:rPr>
        <w:t xml:space="preserve"> (PPL’s), através de atividades laborativas.</w:t>
      </w:r>
    </w:p>
    <w:p w:rsidR="000B5732" w:rsidRDefault="000B5732">
      <w:pPr>
        <w:pStyle w:val="LO-normal1"/>
        <w:tabs>
          <w:tab w:val="left" w:pos="709"/>
          <w:tab w:val="left" w:pos="3119"/>
          <w:tab w:val="left" w:pos="5529"/>
          <w:tab w:val="left" w:pos="7939"/>
          <w:tab w:val="left" w:pos="10349"/>
          <w:tab w:val="left" w:pos="12617"/>
          <w:tab w:val="left" w:pos="14460"/>
          <w:tab w:val="left" w:pos="14602"/>
        </w:tabs>
        <w:spacing w:after="200"/>
        <w:ind w:left="2410"/>
        <w:jc w:val="both"/>
        <w:rPr>
          <w:rFonts w:ascii="Arial" w:eastAsia="Arial" w:hAnsi="Arial" w:cs="Arial"/>
          <w:color w:val="000000"/>
          <w:sz w:val="22"/>
          <w:szCs w:val="22"/>
        </w:rPr>
      </w:pPr>
    </w:p>
    <w:p w:rsidR="000B5732" w:rsidRDefault="000B5732">
      <w:pPr>
        <w:pStyle w:val="LO-normal1"/>
        <w:tabs>
          <w:tab w:val="left" w:pos="709"/>
          <w:tab w:val="right" w:pos="20746"/>
        </w:tabs>
        <w:spacing w:before="120" w:after="120"/>
        <w:ind w:left="5954" w:right="22"/>
        <w:jc w:val="both"/>
        <w:rPr>
          <w:rFonts w:ascii="Arial" w:eastAsia="Arial" w:hAnsi="Arial" w:cs="Arial"/>
          <w:color w:val="000000"/>
          <w:sz w:val="22"/>
          <w:szCs w:val="22"/>
        </w:rPr>
      </w:pPr>
    </w:p>
    <w:tbl>
      <w:tblPr>
        <w:tblW w:w="9300" w:type="dxa"/>
        <w:tblInd w:w="55" w:type="dxa"/>
        <w:tblLayout w:type="fixed"/>
        <w:tblLook w:val="0400" w:firstRow="0" w:lastRow="0" w:firstColumn="0" w:lastColumn="0" w:noHBand="0" w:noVBand="1"/>
      </w:tblPr>
      <w:tblGrid>
        <w:gridCol w:w="9300"/>
      </w:tblGrid>
      <w:tr w:rsidR="000B5732">
        <w:tc>
          <w:tcPr>
            <w:tcW w:w="9300"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spacing w:after="200"/>
              <w:jc w:val="both"/>
              <w:rPr>
                <w:rFonts w:ascii="Arial" w:eastAsia="Arial" w:hAnsi="Arial" w:cs="Arial"/>
                <w:color w:val="000000"/>
                <w:sz w:val="22"/>
                <w:szCs w:val="22"/>
              </w:rPr>
            </w:pPr>
            <w:r>
              <w:rPr>
                <w:rFonts w:ascii="Arial" w:eastAsia="Arial" w:hAnsi="Arial" w:cs="Arial"/>
                <w:b/>
                <w:color w:val="000000"/>
                <w:sz w:val="22"/>
                <w:szCs w:val="22"/>
                <w:highlight w:val="yellow"/>
              </w:rPr>
              <w:t>Nota explicativa 1:</w:t>
            </w:r>
          </w:p>
          <w:p w:rsidR="000B5732" w:rsidRDefault="004910E1">
            <w:pPr>
              <w:pStyle w:val="LO-normal1"/>
              <w:widowControl w:val="0"/>
              <w:spacing w:after="200"/>
              <w:jc w:val="both"/>
              <w:rPr>
                <w:rFonts w:ascii="Arial" w:eastAsia="Arial" w:hAnsi="Arial" w:cs="Arial"/>
                <w:color w:val="000000"/>
                <w:sz w:val="22"/>
                <w:szCs w:val="22"/>
              </w:rPr>
            </w:pPr>
            <w:r>
              <w:rPr>
                <w:rFonts w:ascii="Arial" w:eastAsia="Arial" w:hAnsi="Arial" w:cs="Arial"/>
                <w:b/>
                <w:color w:val="00000A"/>
                <w:sz w:val="22"/>
                <w:szCs w:val="22"/>
              </w:rPr>
              <w:t>(Obs. As notas explicativas são meramente orientativas. Portanto, devem ser excluídas do termo a ser assinado e publicado)</w:t>
            </w:r>
          </w:p>
          <w:p w:rsidR="000B5732" w:rsidRDefault="004910E1">
            <w:pPr>
              <w:pStyle w:val="LO-normal1"/>
              <w:widowControl w:val="0"/>
              <w:numPr>
                <w:ilvl w:val="0"/>
                <w:numId w:val="9"/>
              </w:numPr>
              <w:shd w:val="clear" w:color="auto" w:fill="FFFF00"/>
              <w:spacing w:after="57"/>
              <w:ind w:left="-9" w:firstLine="9"/>
              <w:jc w:val="both"/>
              <w:rPr>
                <w:rFonts w:ascii="Arial" w:eastAsia="Arial" w:hAnsi="Arial" w:cs="Arial"/>
                <w:color w:val="00000A"/>
                <w:sz w:val="22"/>
                <w:szCs w:val="22"/>
              </w:rPr>
            </w:pPr>
            <w:r>
              <w:rPr>
                <w:rFonts w:ascii="Arial" w:eastAsia="Arial" w:hAnsi="Arial" w:cs="Arial"/>
                <w:color w:val="000000"/>
                <w:sz w:val="22"/>
                <w:szCs w:val="22"/>
                <w:highlight w:val="yellow"/>
              </w:rPr>
              <w:t xml:space="preserve">Para fins do disposto no § 9º do Art. 328 do Decreto Estadual n.º 10.086/2022, os órgãos e entes da Administração Pública Estadual deverão observar que esta minuta padronizada integra a categoria de </w:t>
            </w:r>
            <w:r>
              <w:rPr>
                <w:rFonts w:ascii="Arial" w:eastAsia="Arial" w:hAnsi="Arial" w:cs="Arial"/>
                <w:b/>
                <w:color w:val="000000"/>
                <w:sz w:val="22"/>
                <w:szCs w:val="22"/>
                <w:highlight w:val="yellow"/>
              </w:rPr>
              <w:t>“INSTRUMENTOS COM OBJETO DEFINIDO”</w:t>
            </w:r>
            <w:r>
              <w:rPr>
                <w:rFonts w:ascii="Arial" w:eastAsia="Arial" w:hAnsi="Arial" w:cs="Arial"/>
                <w:color w:val="000000"/>
                <w:sz w:val="22"/>
                <w:szCs w:val="22"/>
                <w:highlight w:val="yellow"/>
              </w:rPr>
              <w:t xml:space="preserve"> </w:t>
            </w:r>
            <w:r>
              <w:rPr>
                <w:rFonts w:ascii="Arial" w:eastAsia="Arial" w:hAnsi="Arial" w:cs="Arial"/>
                <w:b/>
                <w:color w:val="000000"/>
                <w:sz w:val="22"/>
                <w:szCs w:val="22"/>
                <w:highlight w:val="yellow"/>
                <w:u w:val="single"/>
              </w:rPr>
              <w:t>a qual dispensa a reme</w:t>
            </w:r>
            <w:r>
              <w:rPr>
                <w:rFonts w:ascii="Arial" w:eastAsia="Arial" w:hAnsi="Arial" w:cs="Arial"/>
                <w:b/>
                <w:color w:val="000000"/>
                <w:sz w:val="22"/>
                <w:szCs w:val="22"/>
                <w:highlight w:val="yellow"/>
                <w:u w:val="single"/>
              </w:rPr>
              <w:t>ssa para manifestação jurídica do órgão ou setor competente</w:t>
            </w:r>
            <w:r>
              <w:rPr>
                <w:rFonts w:ascii="Arial" w:eastAsia="Arial" w:hAnsi="Arial" w:cs="Arial"/>
                <w:color w:val="000000"/>
                <w:sz w:val="22"/>
                <w:szCs w:val="22"/>
                <w:highlight w:val="yellow"/>
              </w:rPr>
              <w:t>, nos termos do artigo 5º do Decreto Estadual n.º 3.203/2015, e do artigo 8º, §§ 4º e 6º, da Resolução n.º 41/2016-PGE.</w:t>
            </w:r>
          </w:p>
          <w:p w:rsidR="000B5732" w:rsidRDefault="004910E1">
            <w:pPr>
              <w:pStyle w:val="LO-normal1"/>
              <w:widowControl w:val="0"/>
              <w:numPr>
                <w:ilvl w:val="0"/>
                <w:numId w:val="9"/>
              </w:numPr>
              <w:shd w:val="clear" w:color="auto" w:fill="FFFF00"/>
              <w:spacing w:after="57"/>
              <w:ind w:left="-9" w:firstLine="9"/>
              <w:jc w:val="both"/>
              <w:rPr>
                <w:rFonts w:ascii="Arial" w:eastAsia="Arial" w:hAnsi="Arial" w:cs="Arial"/>
                <w:color w:val="00000A"/>
                <w:sz w:val="22"/>
                <w:szCs w:val="22"/>
              </w:rPr>
            </w:pPr>
            <w:r>
              <w:rPr>
                <w:rFonts w:ascii="Arial" w:eastAsia="Arial" w:hAnsi="Arial" w:cs="Arial"/>
                <w:color w:val="000000"/>
                <w:sz w:val="22"/>
                <w:szCs w:val="22"/>
              </w:rPr>
              <w:t>O Termo de Cooperação de que trata a presente minuta padronizada poderá ser c</w:t>
            </w:r>
            <w:r>
              <w:rPr>
                <w:rFonts w:ascii="Arial" w:eastAsia="Arial" w:hAnsi="Arial" w:cs="Arial"/>
                <w:color w:val="000000"/>
                <w:sz w:val="22"/>
                <w:szCs w:val="22"/>
              </w:rPr>
              <w:t>elebrado com Órgãos ou Entes Públicos e com entidades privadas, excetuadas aquelas reguladas pela Lei Federal n.º 13.019/2014.</w:t>
            </w:r>
          </w:p>
          <w:p w:rsidR="000B5732" w:rsidRDefault="004910E1">
            <w:pPr>
              <w:pStyle w:val="LO-normal1"/>
              <w:widowControl w:val="0"/>
              <w:numPr>
                <w:ilvl w:val="0"/>
                <w:numId w:val="9"/>
              </w:numPr>
              <w:shd w:val="clear" w:color="auto" w:fill="FFFF00"/>
              <w:spacing w:after="57"/>
              <w:ind w:left="-9" w:firstLine="9"/>
              <w:jc w:val="both"/>
              <w:rPr>
                <w:rFonts w:ascii="Arial" w:eastAsia="Arial" w:hAnsi="Arial" w:cs="Arial"/>
                <w:color w:val="00000A"/>
                <w:sz w:val="22"/>
                <w:szCs w:val="22"/>
              </w:rPr>
            </w:pPr>
            <w:r>
              <w:rPr>
                <w:rFonts w:ascii="Arial" w:eastAsia="Arial" w:hAnsi="Arial" w:cs="Arial"/>
                <w:color w:val="000000"/>
                <w:sz w:val="22"/>
                <w:szCs w:val="22"/>
              </w:rPr>
              <w:t>A celebração de Termo de Cooperação</w:t>
            </w:r>
            <w:r>
              <w:rPr>
                <w:rFonts w:ascii="Arial" w:eastAsia="Arial" w:hAnsi="Arial" w:cs="Arial"/>
                <w:color w:val="000000"/>
                <w:sz w:val="22"/>
                <w:szCs w:val="22"/>
                <w:shd w:val="clear" w:color="auto" w:fill="FFFF00"/>
              </w:rPr>
              <w:t xml:space="preserve"> com entidades privadas deverá ser precedida de chamamento público ou credenciamento, exceto</w:t>
            </w:r>
            <w:r>
              <w:rPr>
                <w:rFonts w:ascii="Arial" w:eastAsia="Arial" w:hAnsi="Arial" w:cs="Arial"/>
                <w:color w:val="000000"/>
                <w:sz w:val="22"/>
                <w:szCs w:val="22"/>
              </w:rPr>
              <w:t xml:space="preserve"> se demonstrada hipótese de dispensa ou inexigibilidade (p.ex. Termo de Cooperação vinculado a contrato prevendo a utilização de mão de obra de pessoas privadas de liberdade).</w:t>
            </w:r>
          </w:p>
        </w:tc>
      </w:tr>
    </w:tbl>
    <w:p w:rsidR="000B5732" w:rsidRDefault="000B5732">
      <w:pPr>
        <w:pStyle w:val="LO-normal1"/>
        <w:spacing w:after="200"/>
        <w:jc w:val="both"/>
        <w:rPr>
          <w:rFonts w:ascii="Arial" w:eastAsia="Arial" w:hAnsi="Arial" w:cs="Arial"/>
          <w:color w:val="000000"/>
          <w:sz w:val="22"/>
          <w:szCs w:val="22"/>
          <w:highlight w:val="yellow"/>
        </w:rPr>
      </w:pPr>
    </w:p>
    <w:p w:rsidR="000B5732" w:rsidRDefault="000B5732">
      <w:pPr>
        <w:pStyle w:val="LO-normal1"/>
        <w:tabs>
          <w:tab w:val="left" w:pos="709"/>
          <w:tab w:val="left" w:pos="3119"/>
          <w:tab w:val="left" w:pos="5529"/>
          <w:tab w:val="left" w:pos="7939"/>
          <w:tab w:val="left" w:pos="10349"/>
          <w:tab w:val="left" w:pos="12617"/>
          <w:tab w:val="left" w:pos="14460"/>
          <w:tab w:val="left" w:pos="14602"/>
        </w:tabs>
        <w:spacing w:after="200"/>
        <w:ind w:left="2410"/>
        <w:jc w:val="both"/>
        <w:rPr>
          <w:rFonts w:ascii="Arial" w:eastAsia="Arial" w:hAnsi="Arial" w:cs="Arial"/>
          <w:color w:val="000000"/>
          <w:sz w:val="22"/>
          <w:szCs w:val="22"/>
        </w:rPr>
      </w:pP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b/>
          <w:color w:val="000000"/>
          <w:sz w:val="22"/>
          <w:szCs w:val="22"/>
        </w:rPr>
        <w:t xml:space="preserve">ESTADO DO PARANÁ, </w:t>
      </w:r>
      <w:r>
        <w:rPr>
          <w:rFonts w:ascii="Arial" w:eastAsia="Arial" w:hAnsi="Arial" w:cs="Arial"/>
          <w:color w:val="000000"/>
          <w:sz w:val="22"/>
          <w:szCs w:val="22"/>
        </w:rPr>
        <w:t>pessoa jurídica de direito público</w:t>
      </w:r>
      <w:r>
        <w:rPr>
          <w:rFonts w:ascii="Arial" w:eastAsia="Arial" w:hAnsi="Arial" w:cs="Arial"/>
          <w:b/>
          <w:color w:val="000000"/>
          <w:sz w:val="22"/>
          <w:szCs w:val="22"/>
        </w:rPr>
        <w:t xml:space="preserve">, </w:t>
      </w:r>
      <w:r>
        <w:rPr>
          <w:rFonts w:ascii="Arial" w:eastAsia="Arial" w:hAnsi="Arial" w:cs="Arial"/>
          <w:color w:val="000000"/>
          <w:sz w:val="22"/>
          <w:szCs w:val="22"/>
        </w:rPr>
        <w:t xml:space="preserve">neste ato representado pela </w:t>
      </w:r>
      <w:r>
        <w:rPr>
          <w:rFonts w:ascii="Arial" w:eastAsia="Arial" w:hAnsi="Arial" w:cs="Arial"/>
          <w:b/>
          <w:color w:val="000000"/>
          <w:sz w:val="22"/>
          <w:szCs w:val="22"/>
        </w:rPr>
        <w:t xml:space="preserve">SECRETARIA DE ESTADO DA SEGURANÇA PÚBLICA – SESP </w:t>
      </w:r>
      <w:r>
        <w:rPr>
          <w:rFonts w:ascii="Arial" w:eastAsia="Arial" w:hAnsi="Arial" w:cs="Arial"/>
          <w:color w:val="000000"/>
          <w:sz w:val="22"/>
          <w:szCs w:val="22"/>
        </w:rPr>
        <w:t xml:space="preserve">situada na </w:t>
      </w:r>
      <w:r>
        <w:rPr>
          <w:rFonts w:ascii="Arial" w:eastAsia="Arial" w:hAnsi="Arial" w:cs="Arial"/>
          <w:b/>
          <w:sz w:val="22"/>
          <w:szCs w:val="22"/>
          <w:highlight w:val="yellow"/>
        </w:rPr>
        <w:t>XXXXXXXXXXXXXXXX</w:t>
      </w:r>
      <w:r>
        <w:rPr>
          <w:rFonts w:ascii="Arial" w:eastAsia="Arial" w:hAnsi="Arial" w:cs="Arial"/>
          <w:color w:val="000000"/>
          <w:sz w:val="22"/>
          <w:szCs w:val="22"/>
        </w:rPr>
        <w:t>, neste ato representada por seu Secretário,</w:t>
      </w:r>
      <w:r>
        <w:rPr>
          <w:rFonts w:ascii="Arial" w:eastAsia="Arial" w:hAnsi="Arial" w:cs="Arial"/>
          <w:b/>
          <w:color w:val="000000"/>
          <w:sz w:val="22"/>
          <w:szCs w:val="22"/>
        </w:rPr>
        <w:t xml:space="preserve"> XXXXXXXXXXXXXXXXXXX</w:t>
      </w:r>
      <w:r>
        <w:rPr>
          <w:rFonts w:ascii="Arial" w:eastAsia="Arial" w:hAnsi="Arial" w:cs="Arial"/>
          <w:color w:val="000000"/>
          <w:sz w:val="22"/>
          <w:szCs w:val="22"/>
        </w:rPr>
        <w:t xml:space="preserve">, portador do RG n.º </w:t>
      </w:r>
      <w:r>
        <w:rPr>
          <w:rFonts w:ascii="Arial" w:eastAsia="Arial" w:hAnsi="Arial" w:cs="Arial"/>
          <w:b/>
          <w:color w:val="000000"/>
          <w:sz w:val="22"/>
          <w:szCs w:val="22"/>
          <w:highlight w:val="yellow"/>
        </w:rPr>
        <w:t>X.XXX.XXX-X/</w:t>
      </w:r>
      <w:r>
        <w:rPr>
          <w:rFonts w:ascii="Arial" w:eastAsia="Arial" w:hAnsi="Arial" w:cs="Arial"/>
          <w:b/>
          <w:sz w:val="22"/>
          <w:szCs w:val="22"/>
          <w:highlight w:val="yellow"/>
        </w:rPr>
        <w:t>UF</w:t>
      </w:r>
      <w:r>
        <w:rPr>
          <w:rFonts w:ascii="Arial" w:eastAsia="Arial" w:hAnsi="Arial" w:cs="Arial"/>
          <w:b/>
          <w:color w:val="000000"/>
          <w:sz w:val="22"/>
          <w:szCs w:val="22"/>
        </w:rPr>
        <w:t xml:space="preserve">, </w:t>
      </w:r>
      <w:r>
        <w:rPr>
          <w:rFonts w:ascii="Arial" w:eastAsia="Arial" w:hAnsi="Arial" w:cs="Arial"/>
          <w:color w:val="000000"/>
          <w:sz w:val="22"/>
          <w:szCs w:val="22"/>
        </w:rPr>
        <w:t>pelo</w:t>
      </w:r>
      <w:r>
        <w:rPr>
          <w:rFonts w:ascii="Arial" w:eastAsia="Arial" w:hAnsi="Arial" w:cs="Arial"/>
          <w:b/>
          <w:color w:val="000000"/>
          <w:sz w:val="22"/>
          <w:szCs w:val="22"/>
        </w:rPr>
        <w:t xml:space="preserve"> DEPARTAMENTO DE POLÍCIA PENAL - DEPPEN, </w:t>
      </w:r>
      <w:r>
        <w:rPr>
          <w:rFonts w:ascii="Arial" w:eastAsia="Arial" w:hAnsi="Arial" w:cs="Arial"/>
          <w:color w:val="000000"/>
          <w:sz w:val="22"/>
          <w:szCs w:val="22"/>
        </w:rPr>
        <w:t xml:space="preserve">situado na Rua </w:t>
      </w:r>
      <w:r>
        <w:rPr>
          <w:rFonts w:ascii="Arial" w:eastAsia="Arial" w:hAnsi="Arial" w:cs="Arial"/>
          <w:b/>
          <w:sz w:val="22"/>
          <w:szCs w:val="22"/>
          <w:highlight w:val="yellow"/>
        </w:rPr>
        <w:t>XXXXXXXXXXXXXXXX</w:t>
      </w:r>
      <w:r>
        <w:rPr>
          <w:rFonts w:ascii="Arial" w:eastAsia="Arial" w:hAnsi="Arial" w:cs="Arial"/>
          <w:color w:val="000000"/>
          <w:sz w:val="22"/>
          <w:szCs w:val="22"/>
        </w:rPr>
        <w:t xml:space="preserve">, CEP </w:t>
      </w:r>
      <w:r>
        <w:rPr>
          <w:rFonts w:ascii="Arial" w:eastAsia="Arial" w:hAnsi="Arial" w:cs="Arial"/>
          <w:b/>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sz w:val="22"/>
          <w:szCs w:val="22"/>
        </w:rPr>
        <w:t>XXX.XXX.XXX-XX</w:t>
      </w:r>
      <w:r>
        <w:rPr>
          <w:rFonts w:ascii="Arial" w:eastAsia="Arial" w:hAnsi="Arial" w:cs="Arial"/>
          <w:color w:val="000000"/>
          <w:sz w:val="22"/>
          <w:szCs w:val="22"/>
        </w:rPr>
        <w:t xml:space="preserve">, neste ato representado por seu Diretor-Geral, </w:t>
      </w:r>
      <w:r>
        <w:rPr>
          <w:rFonts w:ascii="Arial" w:eastAsia="Arial" w:hAnsi="Arial" w:cs="Arial"/>
          <w:b/>
          <w:color w:val="000000"/>
          <w:sz w:val="22"/>
          <w:szCs w:val="22"/>
          <w:highlight w:val="yellow"/>
        </w:rPr>
        <w:t>XXXXXXXXXXXXXXXXX</w:t>
      </w:r>
      <w:r>
        <w:rPr>
          <w:rFonts w:ascii="Arial" w:eastAsia="Arial" w:hAnsi="Arial" w:cs="Arial"/>
          <w:color w:val="000000"/>
          <w:sz w:val="22"/>
          <w:szCs w:val="22"/>
        </w:rPr>
        <w:t>, portador do</w:t>
      </w:r>
      <w:r>
        <w:rPr>
          <w:rFonts w:ascii="Arial" w:eastAsia="Arial" w:hAnsi="Arial" w:cs="Arial"/>
          <w:b/>
          <w:color w:val="000000"/>
          <w:sz w:val="22"/>
          <w:szCs w:val="22"/>
        </w:rPr>
        <w:t xml:space="preserve"> </w:t>
      </w:r>
      <w:r>
        <w:rPr>
          <w:rFonts w:ascii="Arial" w:eastAsia="Arial" w:hAnsi="Arial" w:cs="Arial"/>
          <w:color w:val="000000"/>
          <w:sz w:val="22"/>
          <w:szCs w:val="22"/>
        </w:rPr>
        <w:t xml:space="preserve">RG </w:t>
      </w:r>
      <w:r>
        <w:rPr>
          <w:rFonts w:ascii="Arial" w:eastAsia="Arial" w:hAnsi="Arial" w:cs="Arial"/>
          <w:sz w:val="22"/>
          <w:szCs w:val="22"/>
        </w:rPr>
        <w:t>n.º</w:t>
      </w:r>
      <w:r>
        <w:rPr>
          <w:rFonts w:ascii="Arial" w:eastAsia="Arial" w:hAnsi="Arial" w:cs="Arial"/>
          <w:b/>
          <w:sz w:val="22"/>
          <w:szCs w:val="22"/>
        </w:rPr>
        <w:t xml:space="preserve"> </w:t>
      </w:r>
      <w:r>
        <w:rPr>
          <w:rFonts w:ascii="Arial" w:eastAsia="Arial" w:hAnsi="Arial" w:cs="Arial"/>
          <w:b/>
          <w:sz w:val="22"/>
          <w:szCs w:val="22"/>
          <w:highlight w:val="yellow"/>
        </w:rPr>
        <w:t>X.XXX.XXX-X/UF</w:t>
      </w:r>
      <w:r>
        <w:rPr>
          <w:rFonts w:ascii="Arial" w:eastAsia="Arial" w:hAnsi="Arial" w:cs="Arial"/>
          <w:color w:val="000000"/>
          <w:sz w:val="22"/>
          <w:szCs w:val="22"/>
        </w:rPr>
        <w:t>, pelo</w:t>
      </w:r>
      <w:r>
        <w:rPr>
          <w:rFonts w:ascii="Arial" w:eastAsia="Arial" w:hAnsi="Arial" w:cs="Arial"/>
          <w:b/>
          <w:color w:val="000000"/>
          <w:sz w:val="22"/>
          <w:szCs w:val="22"/>
        </w:rPr>
        <w:t xml:space="preserve"> FUNDO PENITENCIÁRIO DO PARANÁ – FUPEN. </w:t>
      </w:r>
      <w:r>
        <w:rPr>
          <w:rFonts w:ascii="Arial" w:eastAsia="Arial" w:hAnsi="Arial" w:cs="Arial"/>
          <w:color w:val="000000"/>
          <w:sz w:val="22"/>
          <w:szCs w:val="22"/>
        </w:rPr>
        <w:t>situado na Rua</w:t>
      </w:r>
      <w:r>
        <w:rPr>
          <w:rFonts w:ascii="Arial" w:eastAsia="Arial" w:hAnsi="Arial" w:cs="Arial"/>
          <w:b/>
          <w:color w:val="000000"/>
          <w:sz w:val="22"/>
          <w:szCs w:val="22"/>
        </w:rPr>
        <w:t xml:space="preserve"> </w:t>
      </w:r>
      <w:r>
        <w:rPr>
          <w:rFonts w:ascii="Arial" w:eastAsia="Arial" w:hAnsi="Arial" w:cs="Arial"/>
          <w:b/>
          <w:sz w:val="22"/>
          <w:szCs w:val="22"/>
          <w:highlight w:val="yellow"/>
        </w:rPr>
        <w:t>XXX</w:t>
      </w:r>
      <w:r>
        <w:rPr>
          <w:rFonts w:ascii="Arial" w:eastAsia="Arial" w:hAnsi="Arial" w:cs="Arial"/>
          <w:b/>
          <w:sz w:val="22"/>
          <w:szCs w:val="22"/>
          <w:highlight w:val="yellow"/>
        </w:rPr>
        <w:t>XXXXXXXXXXXXXXXXX</w:t>
      </w:r>
      <w:r>
        <w:rPr>
          <w:rFonts w:ascii="Arial" w:eastAsia="Arial" w:hAnsi="Arial" w:cs="Arial"/>
          <w:color w:val="000000"/>
          <w:sz w:val="22"/>
          <w:szCs w:val="22"/>
        </w:rPr>
        <w:t xml:space="preserve">, CEP </w:t>
      </w:r>
      <w:r>
        <w:rPr>
          <w:rFonts w:ascii="Arial" w:eastAsia="Arial" w:hAnsi="Arial" w:cs="Arial"/>
          <w:b/>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sz w:val="22"/>
          <w:szCs w:val="22"/>
          <w:highlight w:val="yellow"/>
        </w:rPr>
        <w:t>XXX.XXX.XXX-XX</w:t>
      </w:r>
      <w:r>
        <w:rPr>
          <w:rFonts w:ascii="Arial" w:eastAsia="Arial" w:hAnsi="Arial" w:cs="Arial"/>
          <w:color w:val="000000"/>
          <w:sz w:val="22"/>
          <w:szCs w:val="22"/>
        </w:rPr>
        <w:t>, neste ato representado por</w:t>
      </w:r>
      <w:r>
        <w:rPr>
          <w:rFonts w:ascii="Arial" w:eastAsia="Arial" w:hAnsi="Arial" w:cs="Arial"/>
          <w:b/>
          <w:color w:val="000000"/>
          <w:sz w:val="22"/>
          <w:szCs w:val="22"/>
        </w:rPr>
        <w:t xml:space="preserve"> </w:t>
      </w:r>
      <w:r>
        <w:rPr>
          <w:rFonts w:ascii="Arial" w:eastAsia="Arial" w:hAnsi="Arial" w:cs="Arial"/>
          <w:color w:val="000000"/>
          <w:sz w:val="22"/>
          <w:szCs w:val="22"/>
        </w:rPr>
        <w:t>seu Presidente</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XXXXXXXXXXXXXXXXXX</w:t>
      </w:r>
      <w:r>
        <w:rPr>
          <w:rFonts w:ascii="Arial" w:eastAsia="Arial" w:hAnsi="Arial" w:cs="Arial"/>
          <w:color w:val="000000"/>
          <w:sz w:val="22"/>
          <w:szCs w:val="22"/>
        </w:rPr>
        <w:t>, portador do</w:t>
      </w:r>
      <w:r>
        <w:rPr>
          <w:rFonts w:ascii="Arial" w:eastAsia="Arial" w:hAnsi="Arial" w:cs="Arial"/>
          <w:b/>
          <w:color w:val="000000"/>
          <w:sz w:val="22"/>
          <w:szCs w:val="22"/>
        </w:rPr>
        <w:t xml:space="preserve"> </w:t>
      </w:r>
      <w:r>
        <w:rPr>
          <w:rFonts w:ascii="Arial" w:eastAsia="Arial" w:hAnsi="Arial" w:cs="Arial"/>
          <w:color w:val="000000"/>
          <w:sz w:val="22"/>
          <w:szCs w:val="22"/>
        </w:rPr>
        <w:t xml:space="preserve">RG n.º </w:t>
      </w:r>
      <w:r>
        <w:rPr>
          <w:rFonts w:ascii="Arial" w:eastAsia="Arial" w:hAnsi="Arial" w:cs="Arial"/>
          <w:b/>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 xml:space="preserve">e pelo </w:t>
      </w:r>
      <w:r>
        <w:rPr>
          <w:rFonts w:ascii="Arial" w:eastAsia="Arial" w:hAnsi="Arial" w:cs="Arial"/>
          <w:b/>
          <w:color w:val="000000"/>
          <w:sz w:val="22"/>
          <w:szCs w:val="22"/>
        </w:rPr>
        <w:t xml:space="preserve">ESCRITÓRIO SOCIAL </w:t>
      </w:r>
      <w:r>
        <w:rPr>
          <w:rFonts w:ascii="Arial" w:eastAsia="Arial" w:hAnsi="Arial" w:cs="Arial"/>
          <w:b/>
          <w:color w:val="000000"/>
          <w:sz w:val="22"/>
          <w:szCs w:val="22"/>
        </w:rPr>
        <w:lastRenderedPageBreak/>
        <w:t xml:space="preserve">DE </w:t>
      </w:r>
      <w:r>
        <w:rPr>
          <w:rFonts w:ascii="Arial" w:eastAsia="Arial" w:hAnsi="Arial" w:cs="Arial"/>
          <w:b/>
          <w:sz w:val="22"/>
          <w:szCs w:val="22"/>
          <w:highlight w:val="yellow"/>
        </w:rPr>
        <w:t>XXXXXXXXXX</w:t>
      </w:r>
      <w:r>
        <w:rPr>
          <w:rFonts w:ascii="Arial" w:eastAsia="Arial" w:hAnsi="Arial" w:cs="Arial"/>
          <w:b/>
          <w:color w:val="000000"/>
          <w:sz w:val="22"/>
          <w:szCs w:val="22"/>
        </w:rPr>
        <w:t xml:space="preserve"> – ES / DEPPEN / ESTABELECIMENTO PRISIONAL, </w:t>
      </w:r>
      <w:r>
        <w:rPr>
          <w:rFonts w:ascii="Arial" w:eastAsia="Arial" w:hAnsi="Arial" w:cs="Arial"/>
          <w:color w:val="000000"/>
          <w:sz w:val="22"/>
          <w:szCs w:val="22"/>
        </w:rPr>
        <w:t>representado por seu Coordenador,</w:t>
      </w:r>
      <w:r>
        <w:rPr>
          <w:rFonts w:ascii="Arial" w:eastAsia="Arial" w:hAnsi="Arial" w:cs="Arial"/>
          <w:b/>
          <w:color w:val="000000"/>
          <w:sz w:val="22"/>
          <w:szCs w:val="22"/>
        </w:rPr>
        <w:t xml:space="preserve"> </w:t>
      </w:r>
      <w:r>
        <w:rPr>
          <w:rFonts w:ascii="Arial" w:eastAsia="Arial" w:hAnsi="Arial" w:cs="Arial"/>
          <w:color w:val="000000"/>
          <w:sz w:val="22"/>
          <w:szCs w:val="22"/>
        </w:rPr>
        <w:t>Senhor</w:t>
      </w:r>
      <w:r>
        <w:rPr>
          <w:rFonts w:ascii="Arial" w:eastAsia="Arial" w:hAnsi="Arial" w:cs="Arial"/>
          <w:b/>
          <w:color w:val="000000"/>
          <w:sz w:val="22"/>
          <w:szCs w:val="22"/>
        </w:rPr>
        <w:t xml:space="preserve"> XXXXXXXXXXX</w:t>
      </w:r>
      <w:r>
        <w:rPr>
          <w:rFonts w:ascii="Arial" w:eastAsia="Arial" w:hAnsi="Arial" w:cs="Arial"/>
          <w:color w:val="000000"/>
          <w:sz w:val="22"/>
          <w:szCs w:val="22"/>
        </w:rPr>
        <w:t>, e, de outro lado, o (</w:t>
      </w:r>
      <w:r>
        <w:rPr>
          <w:rFonts w:ascii="Arial" w:eastAsia="Arial" w:hAnsi="Arial" w:cs="Arial"/>
          <w:b/>
          <w:color w:val="000000"/>
          <w:sz w:val="22"/>
          <w:szCs w:val="22"/>
        </w:rPr>
        <w:t>ENTE OU ÓRGÃO PÚBLICO OU PESSOA JURÍDICA DE DIREITO PRIVADO)</w:t>
      </w:r>
      <w:r>
        <w:rPr>
          <w:rFonts w:ascii="Arial" w:eastAsia="Arial" w:hAnsi="Arial" w:cs="Arial"/>
          <w:color w:val="000000"/>
          <w:sz w:val="22"/>
          <w:szCs w:val="22"/>
        </w:rPr>
        <w:t>, pessoa jurídica de direito (</w:t>
      </w:r>
      <w:r>
        <w:rPr>
          <w:rFonts w:ascii="Arial" w:eastAsia="Arial" w:hAnsi="Arial" w:cs="Arial"/>
          <w:b/>
          <w:color w:val="000000"/>
          <w:sz w:val="22"/>
          <w:szCs w:val="22"/>
        </w:rPr>
        <w:t>PÚBLICO/PRIVADO</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color w:val="000000"/>
          <w:sz w:val="22"/>
          <w:szCs w:val="22"/>
        </w:rPr>
        <w:t>inscrito no CNPJ/MF sob o n.</w:t>
      </w:r>
      <w:r>
        <w:rPr>
          <w:rFonts w:ascii="Arial" w:eastAsia="Arial" w:hAnsi="Arial" w:cs="Arial"/>
          <w:color w:val="000000"/>
          <w:sz w:val="22"/>
          <w:szCs w:val="22"/>
        </w:rPr>
        <w:t xml:space="preserve">º </w:t>
      </w:r>
      <w:r>
        <w:rPr>
          <w:rFonts w:ascii="Arial" w:eastAsia="Arial" w:hAnsi="Arial" w:cs="Arial"/>
          <w:b/>
          <w:color w:val="000000"/>
          <w:sz w:val="22"/>
          <w:szCs w:val="22"/>
          <w:highlight w:val="yellow"/>
        </w:rPr>
        <w:t>XX.XXX.XXX/XXXX-XX</w:t>
      </w:r>
      <w:r>
        <w:rPr>
          <w:rFonts w:ascii="Arial" w:eastAsia="Arial" w:hAnsi="Arial" w:cs="Arial"/>
          <w:color w:val="000000"/>
          <w:sz w:val="22"/>
          <w:szCs w:val="22"/>
        </w:rPr>
        <w:t xml:space="preserve">, com sede na </w:t>
      </w:r>
      <w:r>
        <w:rPr>
          <w:rFonts w:ascii="Arial" w:eastAsia="Arial" w:hAnsi="Arial" w:cs="Arial"/>
          <w:b/>
          <w:sz w:val="22"/>
          <w:szCs w:val="22"/>
          <w:highlight w:val="yellow"/>
        </w:rPr>
        <w:t>XXXXXXXXXXXXXXXXXXX</w:t>
      </w:r>
      <w:r>
        <w:rPr>
          <w:rFonts w:ascii="Arial" w:eastAsia="Arial" w:hAnsi="Arial" w:cs="Arial"/>
          <w:color w:val="000000"/>
          <w:sz w:val="22"/>
          <w:szCs w:val="22"/>
        </w:rPr>
        <w:t>,</w:t>
      </w:r>
      <w:r>
        <w:rPr>
          <w:rFonts w:ascii="Arial" w:eastAsia="Arial" w:hAnsi="Arial" w:cs="Arial"/>
          <w:b/>
          <w:sz w:val="22"/>
          <w:szCs w:val="22"/>
          <w:highlight w:val="yellow"/>
        </w:rPr>
        <w:t>XXX</w:t>
      </w:r>
      <w:r>
        <w:rPr>
          <w:rFonts w:ascii="Arial" w:eastAsia="Arial" w:hAnsi="Arial" w:cs="Arial"/>
          <w:color w:val="000000"/>
          <w:sz w:val="22"/>
          <w:szCs w:val="22"/>
        </w:rPr>
        <w:t xml:space="preserve">, Bairro </w:t>
      </w:r>
      <w:r>
        <w:rPr>
          <w:rFonts w:ascii="Arial" w:eastAsia="Arial" w:hAnsi="Arial" w:cs="Arial"/>
          <w:b/>
          <w:color w:val="000000"/>
          <w:sz w:val="22"/>
          <w:szCs w:val="22"/>
          <w:highlight w:val="yellow"/>
        </w:rPr>
        <w:t>XXXXXXX</w:t>
      </w:r>
      <w:r>
        <w:rPr>
          <w:rFonts w:ascii="Arial" w:eastAsia="Arial" w:hAnsi="Arial" w:cs="Arial"/>
          <w:color w:val="000000"/>
          <w:sz w:val="22"/>
          <w:szCs w:val="22"/>
        </w:rPr>
        <w:t xml:space="preserve"> – CEP </w:t>
      </w:r>
      <w:r>
        <w:rPr>
          <w:rFonts w:ascii="Arial" w:eastAsia="Arial" w:hAnsi="Arial" w:cs="Arial"/>
          <w:b/>
          <w:color w:val="000000"/>
          <w:sz w:val="22"/>
          <w:szCs w:val="22"/>
          <w:highlight w:val="yellow"/>
        </w:rPr>
        <w:t>XXXXX-</w:t>
      </w:r>
      <w:r>
        <w:rPr>
          <w:rFonts w:ascii="Arial" w:eastAsia="Arial" w:hAnsi="Arial" w:cs="Arial"/>
          <w:b/>
          <w:sz w:val="22"/>
          <w:szCs w:val="22"/>
          <w:highlight w:val="yellow"/>
        </w:rPr>
        <w:t>XXX</w:t>
      </w:r>
      <w:r>
        <w:rPr>
          <w:rFonts w:ascii="Arial" w:eastAsia="Arial" w:hAnsi="Arial" w:cs="Arial"/>
          <w:color w:val="000000"/>
          <w:sz w:val="22"/>
          <w:szCs w:val="22"/>
          <w:highlight w:val="yellow"/>
        </w:rPr>
        <w:t xml:space="preserve"> </w:t>
      </w:r>
      <w:r>
        <w:rPr>
          <w:rFonts w:ascii="Arial" w:eastAsia="Arial" w:hAnsi="Arial" w:cs="Arial"/>
          <w:color w:val="000000"/>
          <w:sz w:val="22"/>
          <w:szCs w:val="22"/>
        </w:rPr>
        <w:t xml:space="preserve">– Cidade - Paraná, neste ato representada por </w:t>
      </w:r>
      <w:r>
        <w:rPr>
          <w:rFonts w:ascii="Arial" w:eastAsia="Arial" w:hAnsi="Arial" w:cs="Arial"/>
          <w:b/>
          <w:color w:val="000000"/>
          <w:sz w:val="22"/>
          <w:szCs w:val="22"/>
        </w:rPr>
        <w:t>XXXXXXXXXXXX</w:t>
      </w:r>
      <w:r>
        <w:rPr>
          <w:rFonts w:ascii="Arial" w:eastAsia="Arial" w:hAnsi="Arial" w:cs="Arial"/>
          <w:color w:val="000000"/>
          <w:sz w:val="22"/>
          <w:szCs w:val="22"/>
        </w:rPr>
        <w:t>,  Senhor</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XXXXXXXXXXXXX</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 xml:space="preserve">portador do RG n.º </w:t>
      </w:r>
      <w:r>
        <w:rPr>
          <w:rFonts w:ascii="Arial" w:eastAsia="Arial" w:hAnsi="Arial" w:cs="Arial"/>
          <w:b/>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ora denominado(a)</w:t>
      </w:r>
      <w:r>
        <w:rPr>
          <w:rFonts w:ascii="Arial" w:eastAsia="Arial" w:hAnsi="Arial" w:cs="Arial"/>
          <w:b/>
          <w:color w:val="000000"/>
          <w:sz w:val="22"/>
          <w:szCs w:val="22"/>
        </w:rPr>
        <w:t xml:space="preserve"> COOPERADO(A) </w:t>
      </w:r>
      <w:r>
        <w:rPr>
          <w:rFonts w:ascii="Arial" w:eastAsia="Arial" w:hAnsi="Arial" w:cs="Arial"/>
          <w:color w:val="000000"/>
          <w:sz w:val="22"/>
          <w:szCs w:val="22"/>
        </w:rPr>
        <w:t xml:space="preserve">com fulcro no artigo 184 da Lei Federal n.º 14.133/2021, e no artigo 661 do Decreto n.º 10.086/2022, resolvem celebrar o presente </w:t>
      </w:r>
      <w:r>
        <w:rPr>
          <w:rFonts w:ascii="Arial" w:eastAsia="Arial" w:hAnsi="Arial" w:cs="Arial"/>
          <w:b/>
          <w:color w:val="000000"/>
          <w:sz w:val="22"/>
          <w:szCs w:val="22"/>
        </w:rPr>
        <w:t>TERMO DE COOPERAÇÃO</w:t>
      </w:r>
      <w:r>
        <w:rPr>
          <w:rFonts w:ascii="Arial" w:eastAsia="Arial" w:hAnsi="Arial" w:cs="Arial"/>
          <w:color w:val="000000"/>
          <w:sz w:val="22"/>
          <w:szCs w:val="22"/>
        </w:rPr>
        <w:t>, mediante as cláusulas e condições a seguir</w:t>
      </w:r>
      <w:r>
        <w:rPr>
          <w:rFonts w:ascii="Arial" w:eastAsia="Arial" w:hAnsi="Arial" w:cs="Arial"/>
          <w:b/>
          <w:color w:val="000000"/>
          <w:sz w:val="22"/>
          <w:szCs w:val="22"/>
        </w:rPr>
        <w:t>:</w:t>
      </w:r>
    </w:p>
    <w:p w:rsidR="000B5732" w:rsidRDefault="000B5732">
      <w:pPr>
        <w:pStyle w:val="LO-normal1"/>
        <w:tabs>
          <w:tab w:val="left" w:pos="709"/>
        </w:tabs>
        <w:spacing w:after="120"/>
        <w:jc w:val="center"/>
        <w:rPr>
          <w:rFonts w:ascii="Arial" w:eastAsia="Arial" w:hAnsi="Arial" w:cs="Arial"/>
          <w:sz w:val="22"/>
          <w:szCs w:val="22"/>
        </w:rPr>
      </w:pPr>
    </w:p>
    <w:p w:rsidR="000B5732" w:rsidRDefault="004910E1">
      <w:pPr>
        <w:pStyle w:val="LO-normal1"/>
        <w:tabs>
          <w:tab w:val="left" w:pos="709"/>
        </w:tabs>
        <w:spacing w:after="120"/>
        <w:jc w:val="center"/>
        <w:rPr>
          <w:rFonts w:ascii="Arial" w:eastAsia="Arial" w:hAnsi="Arial" w:cs="Arial"/>
          <w:b/>
          <w:color w:val="000000"/>
          <w:sz w:val="22"/>
          <w:szCs w:val="22"/>
        </w:rPr>
      </w:pPr>
      <w:r>
        <w:rPr>
          <w:rFonts w:ascii="Arial" w:eastAsia="Arial" w:hAnsi="Arial" w:cs="Arial"/>
          <w:b/>
          <w:color w:val="000000"/>
          <w:sz w:val="22"/>
          <w:szCs w:val="22"/>
        </w:rPr>
        <w:t>CLÁUSULA PRIMEIRA – DO OBJETO</w:t>
      </w:r>
    </w:p>
    <w:p w:rsidR="000B5732" w:rsidRDefault="004910E1">
      <w:pPr>
        <w:pStyle w:val="LO-normal1"/>
        <w:numPr>
          <w:ilvl w:val="0"/>
          <w:numId w:val="5"/>
        </w:numPr>
        <w:tabs>
          <w:tab w:val="left" w:pos="709"/>
        </w:tabs>
        <w:spacing w:after="200" w:line="276" w:lineRule="auto"/>
        <w:ind w:left="0" w:firstLine="227"/>
        <w:jc w:val="both"/>
        <w:rPr>
          <w:rFonts w:ascii="Arial" w:eastAsia="Arial" w:hAnsi="Arial" w:cs="Arial"/>
          <w:color w:val="000000"/>
          <w:sz w:val="22"/>
          <w:szCs w:val="22"/>
        </w:rPr>
      </w:pPr>
      <w:r>
        <w:rPr>
          <w:rFonts w:ascii="Arial" w:eastAsia="Arial" w:hAnsi="Arial" w:cs="Arial"/>
          <w:color w:val="000000"/>
          <w:sz w:val="22"/>
          <w:szCs w:val="22"/>
        </w:rPr>
        <w:t>O presente instrumento tem por</w:t>
      </w:r>
      <w:r>
        <w:rPr>
          <w:rFonts w:ascii="Arial" w:eastAsia="Arial" w:hAnsi="Arial" w:cs="Arial"/>
          <w:color w:val="000000"/>
          <w:sz w:val="22"/>
          <w:szCs w:val="22"/>
        </w:rPr>
        <w:t xml:space="preserve"> objeto o estabelecimento de condições para proporcionar ocupação laborativa as pessoas privadas de liberdade (PPL’s) do Sistema Penal do Estado do Paraná, que estejam </w:t>
      </w:r>
      <w:r>
        <w:rPr>
          <w:rFonts w:ascii="Arial" w:eastAsia="Arial" w:hAnsi="Arial" w:cs="Arial"/>
          <w:b/>
          <w:color w:val="000000"/>
          <w:sz w:val="22"/>
          <w:szCs w:val="22"/>
        </w:rPr>
        <w:t>cumprindo pena (INFORMAR A FORMA DE CUMPRIMENTO DA PENA)</w:t>
      </w:r>
      <w:r>
        <w:rPr>
          <w:rFonts w:ascii="Arial" w:eastAsia="Arial" w:hAnsi="Arial" w:cs="Arial"/>
          <w:color w:val="000000"/>
          <w:sz w:val="22"/>
          <w:szCs w:val="22"/>
        </w:rPr>
        <w:t>, como forma de readaptação ao m</w:t>
      </w:r>
      <w:r>
        <w:rPr>
          <w:rFonts w:ascii="Arial" w:eastAsia="Arial" w:hAnsi="Arial" w:cs="Arial"/>
          <w:color w:val="000000"/>
          <w:sz w:val="22"/>
          <w:szCs w:val="22"/>
        </w:rPr>
        <w:t>eio social e em conformidade com o disposto no artigo 28 e seguintes da Lei de Execução Penal, Lei Federal nº 7.210, de 11 de julho de 1984.</w:t>
      </w: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sz w:val="22"/>
          <w:szCs w:val="22"/>
        </w:rPr>
        <w:t xml:space="preserve">1.1. </w:t>
      </w:r>
      <w:r>
        <w:rPr>
          <w:rFonts w:ascii="Arial" w:eastAsia="Arial" w:hAnsi="Arial" w:cs="Arial"/>
          <w:color w:val="000000"/>
          <w:sz w:val="22"/>
          <w:szCs w:val="22"/>
        </w:rPr>
        <w:t xml:space="preserve">O labor executado pelas pessoas privativas de liberdade deverá ocorrer nas dependências do </w:t>
      </w:r>
      <w:r>
        <w:rPr>
          <w:rFonts w:ascii="Arial" w:eastAsia="Arial" w:hAnsi="Arial" w:cs="Arial"/>
          <w:b/>
          <w:color w:val="000000"/>
          <w:sz w:val="22"/>
          <w:szCs w:val="22"/>
        </w:rPr>
        <w:t>COOPERADO</w:t>
      </w:r>
      <w:r>
        <w:rPr>
          <w:rFonts w:ascii="Arial" w:eastAsia="Arial" w:hAnsi="Arial" w:cs="Arial"/>
          <w:color w:val="000000"/>
          <w:sz w:val="22"/>
          <w:szCs w:val="22"/>
        </w:rPr>
        <w:t>, em locai</w:t>
      </w:r>
      <w:r>
        <w:rPr>
          <w:rFonts w:ascii="Arial" w:eastAsia="Arial" w:hAnsi="Arial" w:cs="Arial"/>
          <w:color w:val="000000"/>
          <w:sz w:val="22"/>
          <w:szCs w:val="22"/>
        </w:rPr>
        <w:t>s previamente informados à Direção da Unidade Penal.</w:t>
      </w:r>
    </w:p>
    <w:p w:rsidR="000B5732" w:rsidRDefault="004910E1">
      <w:pPr>
        <w:pStyle w:val="LO-normal1"/>
        <w:numPr>
          <w:ilvl w:val="1"/>
          <w:numId w:val="6"/>
        </w:numPr>
        <w:spacing w:after="200" w:line="276" w:lineRule="auto"/>
        <w:ind w:left="680" w:hanging="680"/>
        <w:jc w:val="both"/>
        <w:rPr>
          <w:rFonts w:ascii="Arial" w:eastAsia="Arial" w:hAnsi="Arial" w:cs="Arial"/>
          <w:color w:val="000000"/>
          <w:sz w:val="22"/>
          <w:szCs w:val="22"/>
        </w:rPr>
      </w:pPr>
      <w:r>
        <w:rPr>
          <w:rFonts w:ascii="Arial" w:eastAsia="Arial" w:hAnsi="Arial" w:cs="Arial"/>
          <w:color w:val="000000"/>
          <w:sz w:val="22"/>
          <w:szCs w:val="22"/>
        </w:rPr>
        <w:t>Poderão ser executados pelas pessoas privativas de liberdade os seguintes serviços:</w:t>
      </w:r>
    </w:p>
    <w:p w:rsidR="000B5732" w:rsidRDefault="004910E1">
      <w:pPr>
        <w:pStyle w:val="LO-normal1"/>
        <w:numPr>
          <w:ilvl w:val="0"/>
          <w:numId w:val="7"/>
        </w:numPr>
        <w:tabs>
          <w:tab w:val="left" w:pos="709"/>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w:t>
      </w:r>
    </w:p>
    <w:p w:rsidR="000B5732" w:rsidRDefault="004910E1">
      <w:pPr>
        <w:pStyle w:val="LO-normal1"/>
        <w:numPr>
          <w:ilvl w:val="0"/>
          <w:numId w:val="7"/>
        </w:numPr>
        <w:tabs>
          <w:tab w:val="left" w:pos="709"/>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w:t>
      </w:r>
    </w:p>
    <w:tbl>
      <w:tblPr>
        <w:tblW w:w="9300" w:type="dxa"/>
        <w:tblInd w:w="53" w:type="dxa"/>
        <w:tblLayout w:type="fixed"/>
        <w:tblLook w:val="0400" w:firstRow="0" w:lastRow="0" w:firstColumn="0" w:lastColumn="0" w:noHBand="0" w:noVBand="1"/>
      </w:tblPr>
      <w:tblGrid>
        <w:gridCol w:w="9300"/>
      </w:tblGrid>
      <w:tr w:rsidR="000B5732">
        <w:tc>
          <w:tcPr>
            <w:tcW w:w="9300"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2. </w:t>
            </w:r>
          </w:p>
          <w:p w:rsidR="000B5732" w:rsidRDefault="004910E1">
            <w:pPr>
              <w:pStyle w:val="LO-normal1"/>
              <w:widowControl w:val="0"/>
              <w:shd w:val="clear" w:color="auto" w:fill="FFFF00"/>
              <w:spacing w:after="57"/>
              <w:ind w:left="-9" w:firstLine="9"/>
              <w:jc w:val="both"/>
              <w:rPr>
                <w:rFonts w:ascii="Arial" w:eastAsia="Arial" w:hAnsi="Arial" w:cs="Arial"/>
                <w:color w:val="00000A"/>
                <w:sz w:val="22"/>
                <w:szCs w:val="22"/>
              </w:rPr>
            </w:pPr>
            <w:r>
              <w:rPr>
                <w:rFonts w:ascii="Arial" w:eastAsia="Arial" w:hAnsi="Arial" w:cs="Arial"/>
                <w:b/>
                <w:color w:val="00000A"/>
                <w:sz w:val="22"/>
                <w:szCs w:val="22"/>
              </w:rPr>
              <w:t xml:space="preserve">(Obs. As notas explicativas são meramente orientativas. Portanto, devem ser excluídas </w:t>
            </w:r>
            <w:r>
              <w:rPr>
                <w:rFonts w:ascii="Arial" w:eastAsia="Arial" w:hAnsi="Arial" w:cs="Arial"/>
                <w:b/>
                <w:color w:val="00000A"/>
                <w:sz w:val="22"/>
                <w:szCs w:val="22"/>
              </w:rPr>
              <w:t>do termo a ser assinado e publicado)</w:t>
            </w:r>
          </w:p>
          <w:p w:rsidR="000B5732" w:rsidRDefault="004910E1">
            <w:pPr>
              <w:pStyle w:val="LO-normal1"/>
              <w:widowControl w:val="0"/>
              <w:tabs>
                <w:tab w:val="left" w:pos="709"/>
              </w:tabs>
              <w:spacing w:after="200" w:line="276" w:lineRule="auto"/>
              <w:jc w:val="both"/>
              <w:rPr>
                <w:rFonts w:ascii="Arial" w:eastAsia="Arial" w:hAnsi="Arial" w:cs="Arial"/>
                <w:color w:val="000000"/>
                <w:sz w:val="22"/>
                <w:szCs w:val="22"/>
                <w:highlight w:val="yellow"/>
              </w:rPr>
            </w:pPr>
            <w:r>
              <w:rPr>
                <w:rFonts w:ascii="Arial" w:eastAsia="Arial" w:hAnsi="Arial" w:cs="Arial"/>
                <w:b/>
                <w:bCs/>
                <w:color w:val="000000"/>
                <w:sz w:val="22"/>
                <w:szCs w:val="22"/>
                <w:highlight w:val="yellow"/>
              </w:rPr>
              <w:t>1.</w:t>
            </w:r>
            <w:r>
              <w:rPr>
                <w:rFonts w:ascii="Arial" w:eastAsia="Arial" w:hAnsi="Arial" w:cs="Arial"/>
                <w:color w:val="000000"/>
                <w:sz w:val="22"/>
                <w:szCs w:val="22"/>
                <w:highlight w:val="yellow"/>
              </w:rPr>
              <w:t xml:space="preserve"> Poderá ser utilizada a presente minuta padronizada para formalização de Termo de Cooperação para regulamentar a ocupação laborativa de presos independente do regime de cumprimento da pena, realizado nas dependências do Cooperado, observadas as notas expli</w:t>
            </w:r>
            <w:r>
              <w:rPr>
                <w:rFonts w:ascii="Arial" w:eastAsia="Arial" w:hAnsi="Arial" w:cs="Arial"/>
                <w:color w:val="000000"/>
                <w:sz w:val="22"/>
                <w:szCs w:val="22"/>
                <w:highlight w:val="yellow"/>
              </w:rPr>
              <w:t>cativas.</w:t>
            </w:r>
          </w:p>
          <w:p w:rsidR="000B5732" w:rsidRDefault="004910E1">
            <w:pPr>
              <w:pStyle w:val="LO-normal1"/>
              <w:widowControl w:val="0"/>
              <w:tabs>
                <w:tab w:val="left" w:pos="709"/>
              </w:tabs>
              <w:spacing w:after="200" w:line="276" w:lineRule="auto"/>
              <w:jc w:val="both"/>
              <w:rPr>
                <w:rFonts w:ascii="Arial" w:eastAsia="Arial" w:hAnsi="Arial" w:cs="Arial"/>
                <w:color w:val="000000"/>
                <w:sz w:val="22"/>
                <w:szCs w:val="22"/>
                <w:highlight w:val="yellow"/>
              </w:rPr>
            </w:pPr>
            <w:r>
              <w:rPr>
                <w:rFonts w:ascii="Arial" w:eastAsia="Arial" w:hAnsi="Arial" w:cs="Arial"/>
                <w:b/>
                <w:bCs/>
                <w:color w:val="000000"/>
                <w:sz w:val="22"/>
                <w:szCs w:val="22"/>
                <w:highlight w:val="yellow"/>
              </w:rPr>
              <w:t>2.</w:t>
            </w:r>
            <w:r>
              <w:rPr>
                <w:rFonts w:ascii="Arial" w:eastAsia="Arial" w:hAnsi="Arial" w:cs="Arial"/>
                <w:color w:val="000000"/>
                <w:sz w:val="22"/>
                <w:szCs w:val="22"/>
                <w:highlight w:val="yellow"/>
              </w:rPr>
              <w:t xml:space="preserve"> No </w:t>
            </w:r>
            <w:r>
              <w:rPr>
                <w:rFonts w:ascii="Arial" w:eastAsia="Arial" w:hAnsi="Arial" w:cs="Arial"/>
                <w:i/>
                <w:color w:val="000000"/>
                <w:sz w:val="22"/>
                <w:szCs w:val="22"/>
                <w:highlight w:val="yellow"/>
              </w:rPr>
              <w:t>caput</w:t>
            </w:r>
            <w:r>
              <w:rPr>
                <w:rFonts w:ascii="Arial" w:eastAsia="Arial" w:hAnsi="Arial" w:cs="Arial"/>
                <w:color w:val="000000"/>
                <w:sz w:val="22"/>
                <w:szCs w:val="22"/>
                <w:highlight w:val="yellow"/>
              </w:rPr>
              <w:t xml:space="preserve"> da cláusula 1ª, deverá ser informado o regime de cumprimento de pena das PPL’s que são objeto do Termo de Cooperação.</w:t>
            </w:r>
          </w:p>
          <w:p w:rsidR="000B5732" w:rsidRDefault="004910E1">
            <w:pPr>
              <w:pStyle w:val="LO-normal1"/>
              <w:widowControl w:val="0"/>
              <w:tabs>
                <w:tab w:val="left" w:pos="709"/>
              </w:tabs>
              <w:spacing w:after="200" w:line="276" w:lineRule="auto"/>
              <w:jc w:val="both"/>
              <w:rPr>
                <w:rFonts w:ascii="Arial" w:eastAsia="Arial" w:hAnsi="Arial" w:cs="Arial"/>
                <w:color w:val="000000"/>
                <w:sz w:val="22"/>
                <w:szCs w:val="22"/>
              </w:rPr>
            </w:pPr>
            <w:r>
              <w:rPr>
                <w:rFonts w:ascii="Arial" w:eastAsia="Arial" w:hAnsi="Arial" w:cs="Arial"/>
                <w:b/>
                <w:bCs/>
                <w:color w:val="000000"/>
                <w:sz w:val="22"/>
                <w:szCs w:val="22"/>
                <w:highlight w:val="yellow"/>
              </w:rPr>
              <w:t>3.</w:t>
            </w:r>
            <w:r>
              <w:rPr>
                <w:rFonts w:ascii="Arial" w:eastAsia="Arial" w:hAnsi="Arial" w:cs="Arial"/>
                <w:color w:val="000000"/>
                <w:sz w:val="22"/>
                <w:szCs w:val="22"/>
                <w:highlight w:val="yellow"/>
              </w:rPr>
              <w:t xml:space="preserve"> No item 1.</w:t>
            </w:r>
            <w:r>
              <w:rPr>
                <w:rFonts w:ascii="Arial" w:eastAsia="Arial" w:hAnsi="Arial" w:cs="Arial"/>
                <w:sz w:val="22"/>
                <w:szCs w:val="22"/>
                <w:highlight w:val="yellow"/>
              </w:rPr>
              <w:t>2</w:t>
            </w:r>
            <w:r>
              <w:rPr>
                <w:rFonts w:ascii="Arial" w:eastAsia="Arial" w:hAnsi="Arial" w:cs="Arial"/>
                <w:color w:val="000000"/>
                <w:sz w:val="22"/>
                <w:szCs w:val="22"/>
                <w:highlight w:val="yellow"/>
              </w:rPr>
              <w:t>, deverão ser descritos, em itens, os serviços que serão executados pelas pessoas privadas de liberdade</w:t>
            </w:r>
            <w:r>
              <w:rPr>
                <w:rFonts w:ascii="Arial" w:eastAsia="Arial" w:hAnsi="Arial" w:cs="Arial"/>
                <w:color w:val="000000"/>
                <w:sz w:val="22"/>
                <w:szCs w:val="22"/>
                <w:highlight w:val="yellow"/>
              </w:rPr>
              <w:t>, sendo um item para cada serviço.</w:t>
            </w:r>
          </w:p>
        </w:tc>
      </w:tr>
    </w:tbl>
    <w:p w:rsidR="000B5732" w:rsidRDefault="000B5732">
      <w:pPr>
        <w:pStyle w:val="LO-normal1"/>
        <w:tabs>
          <w:tab w:val="left" w:pos="709"/>
        </w:tabs>
        <w:spacing w:after="200" w:line="276" w:lineRule="auto"/>
        <w:ind w:left="720"/>
        <w:jc w:val="both"/>
        <w:rPr>
          <w:rFonts w:ascii="Arial" w:eastAsia="Arial" w:hAnsi="Arial" w:cs="Arial"/>
          <w:color w:val="000000"/>
          <w:sz w:val="22"/>
          <w:szCs w:val="22"/>
        </w:rPr>
      </w:pPr>
    </w:p>
    <w:p w:rsidR="000B5732" w:rsidRDefault="004910E1">
      <w:pPr>
        <w:pStyle w:val="Ttulo2"/>
        <w:ind w:firstLine="576"/>
        <w:jc w:val="center"/>
        <w:rPr>
          <w:i w:val="0"/>
        </w:rPr>
      </w:pPr>
      <w:r>
        <w:rPr>
          <w:i w:val="0"/>
        </w:rPr>
        <w:lastRenderedPageBreak/>
        <w:t>CLÁUSULA SEGUNDA – DA VINCULAÇÃO DAS PEÇAS DOCUMENTAIS</w:t>
      </w:r>
    </w:p>
    <w:p w:rsidR="000B5732" w:rsidRDefault="004910E1">
      <w:pPr>
        <w:pStyle w:val="LO-normal1"/>
        <w:tabs>
          <w:tab w:val="left" w:pos="709"/>
          <w:tab w:val="left" w:pos="766"/>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2</w:t>
      </w:r>
      <w:r>
        <w:rPr>
          <w:rFonts w:ascii="Arial" w:eastAsia="Arial" w:hAnsi="Arial" w:cs="Arial"/>
          <w:color w:val="000000"/>
          <w:sz w:val="22"/>
          <w:szCs w:val="22"/>
        </w:rPr>
        <w:t xml:space="preserve">. Integram este Termo de Cooperação, independente de transcrição, o plano de trabalho aprovado pelas autoridades competentes, bem como os documentos constantes do Protocolado nº </w:t>
      </w:r>
      <w:r>
        <w:rPr>
          <w:rFonts w:ascii="Arial" w:eastAsia="Arial" w:hAnsi="Arial" w:cs="Arial"/>
          <w:b/>
          <w:color w:val="000000"/>
          <w:sz w:val="22"/>
          <w:szCs w:val="22"/>
          <w:highlight w:val="yellow"/>
        </w:rPr>
        <w:t>XXXXXXXXXXXX</w:t>
      </w:r>
      <w:r>
        <w:rPr>
          <w:rFonts w:ascii="Arial" w:eastAsia="Arial" w:hAnsi="Arial" w:cs="Arial"/>
          <w:color w:val="000000"/>
          <w:sz w:val="22"/>
          <w:szCs w:val="22"/>
        </w:rPr>
        <w:t>.</w:t>
      </w:r>
    </w:p>
    <w:p w:rsidR="000B5732" w:rsidRDefault="004910E1">
      <w:pPr>
        <w:pStyle w:val="LO-normal1"/>
        <w:tabs>
          <w:tab w:val="left" w:pos="709"/>
          <w:tab w:val="left" w:pos="121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2.1</w:t>
      </w:r>
      <w:r>
        <w:rPr>
          <w:rFonts w:ascii="Arial" w:eastAsia="Arial" w:hAnsi="Arial" w:cs="Arial"/>
          <w:color w:val="000000"/>
          <w:sz w:val="22"/>
          <w:szCs w:val="22"/>
        </w:rPr>
        <w:t xml:space="preserve"> O plano de trabalho aprovado poderá ser alterado pelos partícipes, mediante termo aditivo, desde que não implique alteração do objeto do Termo de Cooperação;</w:t>
      </w:r>
    </w:p>
    <w:p w:rsidR="000B5732" w:rsidRDefault="004910E1">
      <w:pPr>
        <w:pStyle w:val="LO-normal1"/>
        <w:tabs>
          <w:tab w:val="left" w:pos="709"/>
          <w:tab w:val="left" w:pos="121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2.2</w:t>
      </w:r>
      <w:r>
        <w:rPr>
          <w:rFonts w:ascii="Arial" w:eastAsia="Arial" w:hAnsi="Arial" w:cs="Arial"/>
          <w:color w:val="000000"/>
          <w:sz w:val="22"/>
          <w:szCs w:val="22"/>
        </w:rPr>
        <w:t xml:space="preserve"> Qualquer alteração do plano de trabalho deverá ser precedida de manifestação técnica elaborad</w:t>
      </w:r>
      <w:r>
        <w:rPr>
          <w:rFonts w:ascii="Arial" w:eastAsia="Arial" w:hAnsi="Arial" w:cs="Arial"/>
          <w:color w:val="000000"/>
          <w:sz w:val="22"/>
          <w:szCs w:val="22"/>
        </w:rPr>
        <w:t xml:space="preserve">a por servidor ou órgão que possua habilitação para se manifestar sobre a questão e submetida </w:t>
      </w:r>
      <w:r>
        <w:rPr>
          <w:rFonts w:ascii="Arial" w:eastAsia="Arial" w:hAnsi="Arial" w:cs="Arial"/>
          <w:sz w:val="22"/>
          <w:szCs w:val="22"/>
        </w:rPr>
        <w:t>à aprovação</w:t>
      </w:r>
      <w:r>
        <w:rPr>
          <w:rFonts w:ascii="Arial" w:eastAsia="Arial" w:hAnsi="Arial" w:cs="Arial"/>
          <w:color w:val="000000"/>
          <w:sz w:val="22"/>
          <w:szCs w:val="22"/>
        </w:rPr>
        <w:t xml:space="preserve"> da autoridade competente, nos termos do § 2º do art. 706 do Decreto n.º 10.086/2022.</w:t>
      </w:r>
    </w:p>
    <w:p w:rsidR="000B5732" w:rsidRDefault="000B5732">
      <w:pPr>
        <w:pStyle w:val="Ttulo2"/>
        <w:ind w:firstLine="576"/>
        <w:jc w:val="center"/>
        <w:rPr>
          <w:i w:val="0"/>
        </w:rPr>
      </w:pPr>
    </w:p>
    <w:p w:rsidR="000B5732" w:rsidRDefault="004910E1">
      <w:pPr>
        <w:pStyle w:val="Ttulo2"/>
        <w:ind w:firstLine="576"/>
        <w:jc w:val="center"/>
        <w:rPr>
          <w:i w:val="0"/>
        </w:rPr>
      </w:pPr>
      <w:r>
        <w:rPr>
          <w:i w:val="0"/>
        </w:rPr>
        <w:t>CLÁUSULA TERCEIRA – OBRIGAÇÕES DOS PARTÍCIPES</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3.1.</w:t>
      </w:r>
      <w:r>
        <w:rPr>
          <w:rFonts w:ascii="Arial" w:eastAsia="Arial" w:hAnsi="Arial" w:cs="Arial"/>
          <w:color w:val="000000"/>
          <w:sz w:val="22"/>
          <w:szCs w:val="22"/>
        </w:rPr>
        <w:t xml:space="preserve"> São obrigaçõe</w:t>
      </w:r>
      <w:r>
        <w:rPr>
          <w:rFonts w:ascii="Arial" w:eastAsia="Arial" w:hAnsi="Arial" w:cs="Arial"/>
          <w:color w:val="000000"/>
          <w:sz w:val="22"/>
          <w:szCs w:val="22"/>
        </w:rPr>
        <w:t>s aos partícipes deste Termo de Cooperação: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3.1.1.</w:t>
      </w:r>
      <w:r>
        <w:rPr>
          <w:rFonts w:ascii="Arial" w:eastAsia="Arial" w:hAnsi="Arial" w:cs="Arial"/>
          <w:color w:val="000000"/>
          <w:sz w:val="22"/>
          <w:szCs w:val="22"/>
        </w:rPr>
        <w:t xml:space="preserve"> Elaborar o Plano de Trabalho relativo aos objetivos deste Termo de Cooperação;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3.1.2.</w:t>
      </w:r>
      <w:r>
        <w:rPr>
          <w:rFonts w:ascii="Arial" w:eastAsia="Arial" w:hAnsi="Arial" w:cs="Arial"/>
          <w:color w:val="000000"/>
          <w:sz w:val="22"/>
          <w:szCs w:val="22"/>
        </w:rPr>
        <w:t xml:space="preserve"> Executar as ações objeto deste Termo de Cooperação, assim como monitorar os resultados considerando as metas definidas </w:t>
      </w:r>
      <w:r>
        <w:rPr>
          <w:rFonts w:ascii="Arial" w:eastAsia="Arial" w:hAnsi="Arial" w:cs="Arial"/>
          <w:color w:val="000000"/>
          <w:sz w:val="22"/>
          <w:szCs w:val="22"/>
        </w:rPr>
        <w:t>no Plano de Trabalho;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3.1.3.</w:t>
      </w:r>
      <w:r>
        <w:rPr>
          <w:rFonts w:ascii="Arial" w:eastAsia="Arial" w:hAnsi="Arial" w:cs="Arial"/>
          <w:color w:val="000000"/>
          <w:sz w:val="22"/>
          <w:szCs w:val="22"/>
        </w:rPr>
        <w:t xml:space="preserve"> Designar, no prazo de 10 (dez) dias, contados da publicação do presente instrumento, representantes institucionais incumbidos de coordenar a execução deste Termo de Cooperação, aos quais caberá estabelecer as prioridades, orien</w:t>
      </w:r>
      <w:r>
        <w:rPr>
          <w:rFonts w:ascii="Arial" w:eastAsia="Arial" w:hAnsi="Arial" w:cs="Arial"/>
          <w:color w:val="000000"/>
          <w:sz w:val="22"/>
          <w:szCs w:val="22"/>
        </w:rPr>
        <w:t>tar os trabalhos,</w:t>
      </w:r>
      <w:r>
        <w:rPr>
          <w:rFonts w:ascii="Arial" w:eastAsia="Arial" w:hAnsi="Arial" w:cs="Arial"/>
          <w:b/>
          <w:color w:val="000000"/>
          <w:sz w:val="22"/>
          <w:szCs w:val="22"/>
        </w:rPr>
        <w:t xml:space="preserve"> </w:t>
      </w:r>
      <w:r>
        <w:rPr>
          <w:rFonts w:ascii="Arial" w:eastAsia="Arial" w:hAnsi="Arial" w:cs="Arial"/>
          <w:color w:val="000000"/>
          <w:sz w:val="22"/>
          <w:szCs w:val="22"/>
        </w:rPr>
        <w:t>acompanhar e avaliar a implantação das atividades estipuladas no Plano de Trabalho</w:t>
      </w:r>
      <w:r>
        <w:rPr>
          <w:rFonts w:ascii="Arial" w:eastAsia="Arial" w:hAnsi="Arial" w:cs="Arial"/>
          <w:b/>
          <w:color w:val="000000"/>
          <w:sz w:val="22"/>
          <w:szCs w:val="22"/>
        </w:rPr>
        <w:t>.</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3.1.4. </w:t>
      </w:r>
      <w:r>
        <w:rPr>
          <w:rFonts w:ascii="Arial" w:eastAsia="Arial" w:hAnsi="Arial" w:cs="Arial"/>
          <w:color w:val="000000"/>
          <w:sz w:val="22"/>
          <w:szCs w:val="22"/>
        </w:rPr>
        <w:t>Assegurar que todas as pessoas designadas para trabalhar nos projetos e nas atividades previstas neste Termo de Cooperação conheçam e explicitament</w:t>
      </w:r>
      <w:r>
        <w:rPr>
          <w:rFonts w:ascii="Arial" w:eastAsia="Arial" w:hAnsi="Arial" w:cs="Arial"/>
          <w:color w:val="000000"/>
          <w:sz w:val="22"/>
          <w:szCs w:val="22"/>
        </w:rPr>
        <w:t>e aceitem todas as condições aqui estabelecidas e nos respectivos aditamentos;</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3.1.5.</w:t>
      </w:r>
      <w:r>
        <w:rPr>
          <w:rFonts w:ascii="Arial" w:eastAsia="Arial" w:hAnsi="Arial" w:cs="Arial"/>
          <w:color w:val="000000"/>
          <w:sz w:val="22"/>
          <w:szCs w:val="22"/>
        </w:rPr>
        <w:t xml:space="preserve"> Cada partícipe designará representantes para atuarem nas ações implementadas a partir da celebração do presente Termo de Cooperação, sem prejuízo das relações funcionais </w:t>
      </w:r>
      <w:r>
        <w:rPr>
          <w:rFonts w:ascii="Arial" w:eastAsia="Arial" w:hAnsi="Arial" w:cs="Arial"/>
          <w:color w:val="000000"/>
          <w:sz w:val="22"/>
          <w:szCs w:val="22"/>
        </w:rPr>
        <w:t xml:space="preserve">e hierárquicas com os órgãos de origem. </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3.1.5.1</w:t>
      </w:r>
      <w:r>
        <w:rPr>
          <w:rFonts w:ascii="Arial" w:eastAsia="Arial" w:hAnsi="Arial" w:cs="Arial"/>
          <w:color w:val="000000"/>
          <w:sz w:val="22"/>
          <w:szCs w:val="22"/>
        </w:rPr>
        <w:t xml:space="preserve"> As designações não implicarão quaisquer adicionais remuneratórios aos servidores ou representantes;</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highlight w:val="white"/>
        </w:rPr>
        <w:t xml:space="preserve">3.1.6. </w:t>
      </w:r>
      <w:r>
        <w:rPr>
          <w:rFonts w:ascii="Arial" w:eastAsia="Arial" w:hAnsi="Arial" w:cs="Arial"/>
          <w:color w:val="000000"/>
          <w:sz w:val="22"/>
          <w:szCs w:val="22"/>
          <w:highlight w:val="white"/>
        </w:rPr>
        <w:t>R</w:t>
      </w:r>
      <w:r>
        <w:rPr>
          <w:rFonts w:ascii="Arial" w:eastAsia="Arial" w:hAnsi="Arial" w:cs="Arial"/>
          <w:color w:val="000000"/>
          <w:sz w:val="22"/>
          <w:szCs w:val="22"/>
        </w:rPr>
        <w:t xml:space="preserve">esponsabilizar-se por quaisquer danos porventura causados, dolosa ou culposamente, por seus </w:t>
      </w:r>
      <w:r>
        <w:rPr>
          <w:rFonts w:ascii="Arial" w:eastAsia="Arial" w:hAnsi="Arial" w:cs="Arial"/>
          <w:color w:val="000000"/>
          <w:sz w:val="22"/>
          <w:szCs w:val="22"/>
        </w:rPr>
        <w:t>colaboradores, servidores ou prepostos, ao patrimônio da outra parte, quando da execução deste Termo de Cooperação;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3.1.7.</w:t>
      </w:r>
      <w:r>
        <w:rPr>
          <w:rFonts w:ascii="Arial" w:eastAsia="Arial" w:hAnsi="Arial" w:cs="Arial"/>
          <w:color w:val="000000"/>
          <w:sz w:val="22"/>
          <w:szCs w:val="22"/>
        </w:rPr>
        <w:t xml:space="preserve"> Analisar resultados parciais, reformulando metas quando necessário ao alcance do resultado almejado neste Termo de Cooperação e no re</w:t>
      </w:r>
      <w:r>
        <w:rPr>
          <w:rFonts w:ascii="Arial" w:eastAsia="Arial" w:hAnsi="Arial" w:cs="Arial"/>
          <w:color w:val="000000"/>
          <w:sz w:val="22"/>
          <w:szCs w:val="22"/>
        </w:rPr>
        <w:t>spectivo Plano de Trabalho;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3.1.8.</w:t>
      </w:r>
      <w:r>
        <w:rPr>
          <w:rFonts w:ascii="Arial" w:eastAsia="Arial" w:hAnsi="Arial" w:cs="Arial"/>
          <w:color w:val="000000"/>
          <w:sz w:val="22"/>
          <w:szCs w:val="22"/>
        </w:rPr>
        <w:t xml:space="preserve"> Cumprir as atribuições próprias conforme definido no instrumento;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3.1.9. </w:t>
      </w:r>
      <w:r>
        <w:rPr>
          <w:rFonts w:ascii="Arial" w:eastAsia="Arial" w:hAnsi="Arial" w:cs="Arial"/>
          <w:color w:val="000000"/>
          <w:sz w:val="22"/>
          <w:szCs w:val="22"/>
        </w:rPr>
        <w:t>Disponibilizar recursos humanos, tecnológicos e materiais para executar as ações que lhes são afetas;</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3.1.10.</w:t>
      </w:r>
      <w:r>
        <w:rPr>
          <w:rFonts w:ascii="Arial" w:eastAsia="Arial" w:hAnsi="Arial" w:cs="Arial"/>
          <w:color w:val="000000"/>
          <w:sz w:val="22"/>
          <w:szCs w:val="22"/>
        </w:rPr>
        <w:t xml:space="preserve"> Permitir o livre acesso a agentes da A</w:t>
      </w:r>
      <w:r>
        <w:rPr>
          <w:rFonts w:ascii="Arial" w:eastAsia="Arial" w:hAnsi="Arial" w:cs="Arial"/>
          <w:color w:val="000000"/>
          <w:sz w:val="22"/>
          <w:szCs w:val="22"/>
        </w:rPr>
        <w:t>dministração Pública (controle interno e externo) a todos os documentos relacionados ao Termo de Cooperação, assim como aos elementos de sua execução;</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3.1.11.</w:t>
      </w:r>
      <w:r>
        <w:rPr>
          <w:rFonts w:ascii="Arial" w:eastAsia="Arial" w:hAnsi="Arial" w:cs="Arial"/>
          <w:color w:val="000000"/>
          <w:sz w:val="22"/>
          <w:szCs w:val="22"/>
        </w:rPr>
        <w:t xml:space="preserve"> Fornecer as informações necessárias para o cumprimento das obrigações acordadas;</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3.1.12. </w:t>
      </w:r>
      <w:r>
        <w:rPr>
          <w:rFonts w:ascii="Arial" w:eastAsia="Arial" w:hAnsi="Arial" w:cs="Arial"/>
          <w:color w:val="000000"/>
          <w:sz w:val="22"/>
          <w:szCs w:val="22"/>
        </w:rPr>
        <w:t>Manter s</w:t>
      </w:r>
      <w:r>
        <w:rPr>
          <w:rFonts w:ascii="Arial" w:eastAsia="Arial" w:hAnsi="Arial" w:cs="Arial"/>
          <w:color w:val="000000"/>
          <w:sz w:val="22"/>
          <w:szCs w:val="22"/>
        </w:rPr>
        <w:t>igilo das informações sensíveis (conforme classificação da Lei Federal nº 12.527, de 18 de novembro de 2011, Lei de Acesso à Informação), obtidas em razão da execução do Termo de Cooperação, somente divulgando-as se houver expressa autorização dos partícip</w:t>
      </w:r>
      <w:r>
        <w:rPr>
          <w:rFonts w:ascii="Arial" w:eastAsia="Arial" w:hAnsi="Arial" w:cs="Arial"/>
          <w:color w:val="000000"/>
          <w:sz w:val="22"/>
          <w:szCs w:val="22"/>
        </w:rPr>
        <w:t>es;</w:t>
      </w:r>
    </w:p>
    <w:p w:rsidR="000B5732" w:rsidRDefault="004910E1">
      <w:pPr>
        <w:pStyle w:val="LO-normal1"/>
        <w:tabs>
          <w:tab w:val="left" w:pos="709"/>
          <w:tab w:val="left" w:pos="1276"/>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3.1.13.</w:t>
      </w:r>
      <w:r>
        <w:rPr>
          <w:rFonts w:ascii="Arial" w:eastAsia="Arial" w:hAnsi="Arial" w:cs="Arial"/>
          <w:color w:val="000000"/>
          <w:sz w:val="22"/>
          <w:szCs w:val="22"/>
        </w:rPr>
        <w:t xml:space="preserve"> Obedecer às restrições legais relativas à propriedade intelectual, se for o caso.</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3.2.</w:t>
      </w:r>
      <w:r>
        <w:rPr>
          <w:rFonts w:ascii="Arial" w:eastAsia="Arial" w:hAnsi="Arial" w:cs="Arial"/>
          <w:color w:val="000000"/>
          <w:sz w:val="22"/>
          <w:szCs w:val="22"/>
        </w:rPr>
        <w:t xml:space="preserve"> Para viabilizar o objeto deste instrumento, são de responsabilidade da </w:t>
      </w:r>
      <w:r>
        <w:rPr>
          <w:rFonts w:ascii="Arial" w:eastAsia="Arial" w:hAnsi="Arial" w:cs="Arial"/>
          <w:b/>
          <w:color w:val="000000"/>
          <w:sz w:val="22"/>
          <w:szCs w:val="22"/>
        </w:rPr>
        <w:t>SECRETARIA DE ESTADO DA SEGURANÇA PÚBLICA – SESP</w:t>
      </w:r>
      <w:r>
        <w:rPr>
          <w:rFonts w:ascii="Arial" w:eastAsia="Arial" w:hAnsi="Arial" w:cs="Arial"/>
          <w:color w:val="000000"/>
          <w:sz w:val="22"/>
          <w:szCs w:val="22"/>
        </w:rPr>
        <w:t>:</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3.2.1.</w:t>
      </w:r>
      <w:r>
        <w:rPr>
          <w:rFonts w:ascii="Arial" w:eastAsia="Arial" w:hAnsi="Arial" w:cs="Arial"/>
          <w:color w:val="000000"/>
          <w:sz w:val="22"/>
          <w:szCs w:val="22"/>
        </w:rPr>
        <w:t xml:space="preserve"> Informar e especificar ao </w:t>
      </w:r>
      <w:r>
        <w:rPr>
          <w:rFonts w:ascii="Arial" w:eastAsia="Arial" w:hAnsi="Arial" w:cs="Arial"/>
          <w:b/>
          <w:color w:val="000000"/>
          <w:sz w:val="22"/>
          <w:szCs w:val="22"/>
        </w:rPr>
        <w:t>DEPPEN</w:t>
      </w:r>
      <w:r>
        <w:rPr>
          <w:rFonts w:ascii="Arial" w:eastAsia="Arial" w:hAnsi="Arial" w:cs="Arial"/>
          <w:color w:val="000000"/>
          <w:sz w:val="22"/>
          <w:szCs w:val="22"/>
        </w:rPr>
        <w:t xml:space="preserve">, a necessidade de alteração nos procedimentos por ele executados com o </w:t>
      </w:r>
      <w:r>
        <w:rPr>
          <w:rFonts w:ascii="Arial" w:eastAsia="Arial" w:hAnsi="Arial" w:cs="Arial"/>
          <w:b/>
          <w:color w:val="000000"/>
          <w:sz w:val="22"/>
          <w:szCs w:val="22"/>
        </w:rPr>
        <w:t>COOPERADO</w:t>
      </w:r>
      <w:r>
        <w:rPr>
          <w:rFonts w:ascii="Arial" w:eastAsia="Arial" w:hAnsi="Arial" w:cs="Arial"/>
          <w:color w:val="000000"/>
          <w:sz w:val="22"/>
          <w:szCs w:val="22"/>
        </w:rPr>
        <w:t>;</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3.2.2.</w:t>
      </w:r>
      <w:r>
        <w:rPr>
          <w:rFonts w:ascii="Arial" w:eastAsia="Arial" w:hAnsi="Arial" w:cs="Arial"/>
          <w:color w:val="000000"/>
          <w:sz w:val="22"/>
          <w:szCs w:val="22"/>
        </w:rPr>
        <w:t xml:space="preserve"> Autorizar o prosseguimento do presente instrumento, se estiver de acordo com as normas exigidas, para que seja efetivada a ocupação laborativa dos apenados;</w:t>
      </w:r>
    </w:p>
    <w:p w:rsidR="000B5732" w:rsidRDefault="004910E1">
      <w:pPr>
        <w:pStyle w:val="LO-normal1"/>
        <w:tabs>
          <w:tab w:val="left" w:pos="709"/>
          <w:tab w:val="left" w:pos="1276"/>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3.2.3.</w:t>
      </w:r>
      <w:r>
        <w:rPr>
          <w:rFonts w:ascii="Arial" w:eastAsia="Arial" w:hAnsi="Arial" w:cs="Arial"/>
          <w:color w:val="000000"/>
          <w:sz w:val="22"/>
          <w:szCs w:val="22"/>
        </w:rPr>
        <w:t xml:space="preserve"> Publicar no Diário Oficial do Estado do Paraná – DIOE, o presente Termo de Cooperação, uma vez assinado, respeitado o prazo constante no art. 686 do Decreto Estadual nº 10.086/2022</w:t>
      </w:r>
      <w:r>
        <w:rPr>
          <w:rFonts w:ascii="Arial" w:eastAsia="Arial" w:hAnsi="Arial" w:cs="Arial"/>
          <w:sz w:val="22"/>
          <w:szCs w:val="22"/>
        </w:rPr>
        <w:t>.</w:t>
      </w:r>
    </w:p>
    <w:p w:rsidR="000B5732" w:rsidRDefault="000B5732">
      <w:pPr>
        <w:pStyle w:val="LO-normal1"/>
        <w:tabs>
          <w:tab w:val="left" w:pos="709"/>
        </w:tabs>
        <w:spacing w:line="276" w:lineRule="auto"/>
        <w:jc w:val="both"/>
        <w:rPr>
          <w:rFonts w:ascii="Arial" w:eastAsia="Arial" w:hAnsi="Arial" w:cs="Arial"/>
          <w:b/>
          <w:color w:val="000000"/>
          <w:sz w:val="22"/>
          <w:szCs w:val="22"/>
        </w:rPr>
      </w:pPr>
    </w:p>
    <w:p w:rsidR="000B5732" w:rsidRDefault="004910E1">
      <w:pPr>
        <w:pStyle w:val="LO-normal1"/>
        <w:tabs>
          <w:tab w:val="left" w:pos="709"/>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3.3.</w:t>
      </w:r>
      <w:r>
        <w:rPr>
          <w:rFonts w:ascii="Arial" w:eastAsia="Arial" w:hAnsi="Arial" w:cs="Arial"/>
          <w:color w:val="000000"/>
          <w:sz w:val="22"/>
          <w:szCs w:val="22"/>
        </w:rPr>
        <w:t xml:space="preserve"> São de responsabilidade do </w:t>
      </w:r>
      <w:r>
        <w:rPr>
          <w:rFonts w:ascii="Arial" w:eastAsia="Arial" w:hAnsi="Arial" w:cs="Arial"/>
          <w:b/>
          <w:color w:val="000000"/>
          <w:sz w:val="22"/>
          <w:szCs w:val="22"/>
        </w:rPr>
        <w:t>DEPARTAMENTO DE POLÍCIA PENAL – DE</w:t>
      </w:r>
      <w:r>
        <w:rPr>
          <w:rFonts w:ascii="Arial" w:eastAsia="Arial" w:hAnsi="Arial" w:cs="Arial"/>
          <w:b/>
          <w:color w:val="000000"/>
          <w:sz w:val="22"/>
          <w:szCs w:val="22"/>
        </w:rPr>
        <w:t>PPEN</w:t>
      </w:r>
      <w:r>
        <w:rPr>
          <w:rFonts w:ascii="Arial" w:eastAsia="Arial" w:hAnsi="Arial" w:cs="Arial"/>
          <w:color w:val="000000"/>
          <w:sz w:val="22"/>
          <w:szCs w:val="22"/>
        </w:rPr>
        <w:t>:</w:t>
      </w:r>
    </w:p>
    <w:p w:rsidR="000B5732" w:rsidRDefault="000B5732">
      <w:pPr>
        <w:pStyle w:val="LO-normal1"/>
        <w:tabs>
          <w:tab w:val="left" w:pos="709"/>
        </w:tabs>
        <w:spacing w:line="276" w:lineRule="auto"/>
        <w:jc w:val="both"/>
        <w:rPr>
          <w:rFonts w:ascii="Arial" w:eastAsia="Arial" w:hAnsi="Arial" w:cs="Arial"/>
          <w:color w:val="000000"/>
          <w:sz w:val="22"/>
          <w:szCs w:val="22"/>
        </w:rPr>
      </w:pP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3.3.1.</w:t>
      </w:r>
      <w:r>
        <w:rPr>
          <w:rFonts w:ascii="Arial" w:eastAsia="Arial" w:hAnsi="Arial" w:cs="Arial"/>
          <w:color w:val="000000"/>
          <w:sz w:val="22"/>
          <w:szCs w:val="22"/>
        </w:rPr>
        <w:t xml:space="preserve"> Colocar à disposição do(a) </w:t>
      </w:r>
      <w:r>
        <w:rPr>
          <w:rFonts w:ascii="Arial" w:eastAsia="Arial" w:hAnsi="Arial" w:cs="Arial"/>
          <w:b/>
          <w:color w:val="000000"/>
          <w:sz w:val="22"/>
          <w:szCs w:val="22"/>
        </w:rPr>
        <w:t>COOPERADO(A)</w:t>
      </w:r>
      <w:r>
        <w:rPr>
          <w:rFonts w:ascii="Arial" w:eastAsia="Arial" w:hAnsi="Arial" w:cs="Arial"/>
          <w:b/>
          <w:color w:val="000000"/>
          <w:sz w:val="22"/>
          <w:szCs w:val="22"/>
        </w:rPr>
        <w:t xml:space="preserve">, </w:t>
      </w:r>
      <w:r>
        <w:rPr>
          <w:rFonts w:ascii="Arial" w:eastAsia="Arial" w:hAnsi="Arial" w:cs="Arial"/>
          <w:color w:val="000000"/>
          <w:sz w:val="22"/>
          <w:szCs w:val="22"/>
        </w:rPr>
        <w:t xml:space="preserve">por intermédio do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w:t>
      </w:r>
      <w:r>
        <w:rPr>
          <w:rFonts w:ascii="Arial" w:eastAsia="Arial" w:hAnsi="Arial" w:cs="Arial"/>
          <w:b/>
          <w:color w:val="000000"/>
          <w:sz w:val="22"/>
          <w:szCs w:val="22"/>
        </w:rPr>
        <w:t>– ES / DEPPEN / ESTABELECIMENTO PRISIONAL</w:t>
      </w:r>
      <w:r>
        <w:rPr>
          <w:rFonts w:ascii="Arial" w:eastAsia="Arial" w:hAnsi="Arial" w:cs="Arial"/>
          <w:b/>
          <w:i/>
          <w:color w:val="000000"/>
          <w:sz w:val="22"/>
          <w:szCs w:val="22"/>
        </w:rPr>
        <w:t xml:space="preserve">, </w:t>
      </w:r>
      <w:r>
        <w:rPr>
          <w:rFonts w:ascii="Arial" w:eastAsia="Arial" w:hAnsi="Arial" w:cs="Arial"/>
          <w:color w:val="000000"/>
          <w:sz w:val="22"/>
          <w:szCs w:val="22"/>
        </w:rPr>
        <w:t xml:space="preserve">entre </w:t>
      </w:r>
      <w:r>
        <w:rPr>
          <w:rFonts w:ascii="Arial" w:eastAsia="Arial" w:hAnsi="Arial" w:cs="Arial"/>
          <w:b/>
          <w:color w:val="000000"/>
          <w:sz w:val="22"/>
          <w:szCs w:val="22"/>
        </w:rPr>
        <w:t>XX</w:t>
      </w:r>
      <w:r>
        <w:rPr>
          <w:rFonts w:ascii="Arial" w:eastAsia="Arial" w:hAnsi="Arial" w:cs="Arial"/>
          <w:color w:val="000000"/>
          <w:sz w:val="22"/>
          <w:szCs w:val="22"/>
        </w:rPr>
        <w:t xml:space="preserve"> (</w:t>
      </w:r>
      <w:r>
        <w:rPr>
          <w:rFonts w:ascii="Arial" w:eastAsia="Arial" w:hAnsi="Arial" w:cs="Arial"/>
          <w:b/>
          <w:color w:val="000000"/>
          <w:sz w:val="22"/>
          <w:szCs w:val="22"/>
        </w:rPr>
        <w:t>XXX</w:t>
      </w:r>
      <w:r>
        <w:rPr>
          <w:rFonts w:ascii="Arial" w:eastAsia="Arial" w:hAnsi="Arial" w:cs="Arial"/>
          <w:color w:val="000000"/>
          <w:sz w:val="22"/>
          <w:szCs w:val="22"/>
        </w:rPr>
        <w:t xml:space="preserve">) e até </w:t>
      </w:r>
      <w:r>
        <w:rPr>
          <w:rFonts w:ascii="Arial" w:eastAsia="Arial" w:hAnsi="Arial" w:cs="Arial"/>
          <w:b/>
          <w:color w:val="000000"/>
          <w:sz w:val="22"/>
          <w:szCs w:val="22"/>
        </w:rPr>
        <w:t>XX</w:t>
      </w:r>
      <w:r>
        <w:rPr>
          <w:rFonts w:ascii="Arial" w:eastAsia="Arial" w:hAnsi="Arial" w:cs="Arial"/>
          <w:color w:val="000000"/>
          <w:sz w:val="22"/>
          <w:szCs w:val="22"/>
        </w:rPr>
        <w:t xml:space="preserve"> (</w:t>
      </w:r>
      <w:r>
        <w:rPr>
          <w:rFonts w:ascii="Arial" w:eastAsia="Arial" w:hAnsi="Arial" w:cs="Arial"/>
          <w:b/>
          <w:color w:val="000000"/>
          <w:sz w:val="22"/>
          <w:szCs w:val="22"/>
        </w:rPr>
        <w:t>XXX</w:t>
      </w:r>
      <w:r>
        <w:rPr>
          <w:rFonts w:ascii="Arial" w:eastAsia="Arial" w:hAnsi="Arial" w:cs="Arial"/>
          <w:color w:val="000000"/>
          <w:sz w:val="22"/>
          <w:szCs w:val="22"/>
        </w:rPr>
        <w:t xml:space="preserve">) PPL’s, para desenvolver as atividades estipuladas no objeto do Termo de </w:t>
      </w:r>
      <w:r>
        <w:rPr>
          <w:rFonts w:ascii="Arial" w:eastAsia="Arial" w:hAnsi="Arial" w:cs="Arial"/>
          <w:color w:val="000000"/>
          <w:sz w:val="22"/>
          <w:szCs w:val="22"/>
        </w:rPr>
        <w:t>Cooperação;</w:t>
      </w:r>
    </w:p>
    <w:tbl>
      <w:tblPr>
        <w:tblW w:w="9409" w:type="dxa"/>
        <w:tblInd w:w="-42" w:type="dxa"/>
        <w:tblLayout w:type="fixed"/>
        <w:tblLook w:val="0400" w:firstRow="0" w:lastRow="0" w:firstColumn="0" w:lastColumn="0" w:noHBand="0" w:noVBand="1"/>
      </w:tblPr>
      <w:tblGrid>
        <w:gridCol w:w="9409"/>
      </w:tblGrid>
      <w:tr w:rsidR="000B5732">
        <w:tc>
          <w:tcPr>
            <w:tcW w:w="9409"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3. </w:t>
            </w:r>
          </w:p>
          <w:p w:rsidR="000B5732" w:rsidRDefault="004910E1">
            <w:pPr>
              <w:pStyle w:val="LO-normal1"/>
              <w:widowControl w:val="0"/>
              <w:shd w:val="clear" w:color="auto" w:fill="FFFF00"/>
              <w:spacing w:after="57"/>
              <w:ind w:left="-9" w:firstLine="9"/>
              <w:jc w:val="both"/>
              <w:rPr>
                <w:rFonts w:ascii="Arial" w:eastAsia="Arial" w:hAnsi="Arial" w:cs="Arial"/>
                <w:b/>
                <w:color w:val="00000A"/>
                <w:sz w:val="22"/>
                <w:szCs w:val="22"/>
              </w:rPr>
            </w:pPr>
            <w:r>
              <w:rPr>
                <w:rFonts w:ascii="Arial" w:eastAsia="Arial" w:hAnsi="Arial" w:cs="Arial"/>
                <w:b/>
                <w:color w:val="00000A"/>
                <w:sz w:val="22"/>
                <w:szCs w:val="22"/>
              </w:rPr>
              <w:t>(Obs. As notas explicativas são meramente orientativas. Portanto, devem ser excluídas do termo a ser assinado e publicado)</w:t>
            </w:r>
          </w:p>
          <w:p w:rsidR="000B5732" w:rsidRDefault="004910E1">
            <w:pPr>
              <w:pStyle w:val="LO-normal1"/>
              <w:widowControl w:val="0"/>
              <w:shd w:val="clear" w:color="auto" w:fill="FFFF00"/>
              <w:spacing w:after="57"/>
              <w:ind w:left="-9" w:firstLine="9"/>
              <w:jc w:val="both"/>
              <w:rPr>
                <w:rFonts w:ascii="Arial" w:eastAsia="Arial" w:hAnsi="Arial" w:cs="Arial"/>
                <w:b/>
                <w:color w:val="00000A"/>
                <w:sz w:val="22"/>
                <w:szCs w:val="22"/>
              </w:rPr>
            </w:pPr>
            <w:r>
              <w:rPr>
                <w:rFonts w:ascii="Arial" w:eastAsia="Arial" w:hAnsi="Arial" w:cs="Arial"/>
                <w:color w:val="00000A"/>
                <w:sz w:val="22"/>
                <w:szCs w:val="22"/>
              </w:rPr>
              <w:t xml:space="preserve">Na cláusula 3.3.1 devem ser indicados, além do Escritório Social responsável, o número mínimo e </w:t>
            </w:r>
            <w:r>
              <w:rPr>
                <w:rFonts w:ascii="Arial" w:eastAsia="Arial" w:hAnsi="Arial" w:cs="Arial"/>
                <w:color w:val="00000A"/>
                <w:sz w:val="22"/>
                <w:szCs w:val="22"/>
              </w:rPr>
              <w:t>máximo de pessoas privativas de liberdades que executarão as atividades relacionadas ao Termo de Cooperação.</w:t>
            </w:r>
          </w:p>
        </w:tc>
      </w:tr>
    </w:tbl>
    <w:p w:rsidR="000B5732" w:rsidRDefault="000B5732">
      <w:pPr>
        <w:pStyle w:val="LO-normal1"/>
        <w:tabs>
          <w:tab w:val="left" w:pos="709"/>
          <w:tab w:val="left" w:pos="1135"/>
        </w:tabs>
        <w:spacing w:after="200" w:line="276" w:lineRule="auto"/>
        <w:ind w:left="567"/>
        <w:jc w:val="both"/>
        <w:rPr>
          <w:rFonts w:ascii="Arial" w:eastAsia="Arial" w:hAnsi="Arial" w:cs="Arial"/>
          <w:color w:val="000000"/>
          <w:sz w:val="22"/>
          <w:szCs w:val="22"/>
        </w:rPr>
      </w:pPr>
    </w:p>
    <w:p w:rsidR="000B5732" w:rsidRDefault="004910E1">
      <w:pPr>
        <w:pStyle w:val="LO-normal1"/>
        <w:numPr>
          <w:ilvl w:val="2"/>
          <w:numId w:val="8"/>
        </w:numPr>
        <w:tabs>
          <w:tab w:val="left" w:pos="709"/>
          <w:tab w:val="left" w:pos="1135"/>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Comunicar, através do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XXXXXXXXXXXXXXXXXXX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 alocação dos presos no canteiro de </w:t>
      </w:r>
      <w:r>
        <w:rPr>
          <w:rFonts w:ascii="Arial" w:eastAsia="Arial" w:hAnsi="Arial" w:cs="Arial"/>
          <w:color w:val="000000"/>
          <w:sz w:val="22"/>
          <w:szCs w:val="22"/>
        </w:rPr>
        <w:t>trabalho externo e o local de prestação de serviços ao Juízo da Execução, com a respectiva juntada dessa informação nos autos da execução da pena, bem como a inclusão de tal informação no relatório SPR;</w:t>
      </w:r>
    </w:p>
    <w:tbl>
      <w:tblPr>
        <w:tblW w:w="9252" w:type="dxa"/>
        <w:tblInd w:w="94" w:type="dxa"/>
        <w:tblLayout w:type="fixed"/>
        <w:tblLook w:val="0400" w:firstRow="0" w:lastRow="0" w:firstColumn="0" w:lastColumn="0" w:noHBand="0" w:noVBand="1"/>
      </w:tblPr>
      <w:tblGrid>
        <w:gridCol w:w="9252"/>
      </w:tblGrid>
      <w:tr w:rsidR="000B5732">
        <w:tc>
          <w:tcPr>
            <w:tcW w:w="9252"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ind w:left="360"/>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4. </w:t>
            </w:r>
          </w:p>
          <w:p w:rsidR="000B5732" w:rsidRDefault="004910E1">
            <w:pPr>
              <w:pStyle w:val="LO-normal1"/>
              <w:widowControl w:val="0"/>
              <w:shd w:val="clear" w:color="auto" w:fill="FFFF00"/>
              <w:spacing w:after="57"/>
              <w:ind w:left="360"/>
              <w:jc w:val="both"/>
              <w:rPr>
                <w:rFonts w:ascii="Arial" w:eastAsia="Arial" w:hAnsi="Arial" w:cs="Arial"/>
                <w:b/>
                <w:color w:val="00000A"/>
                <w:sz w:val="22"/>
                <w:szCs w:val="22"/>
              </w:rPr>
            </w:pPr>
            <w:r>
              <w:rPr>
                <w:rFonts w:ascii="Arial" w:eastAsia="Arial" w:hAnsi="Arial" w:cs="Arial"/>
                <w:b/>
                <w:color w:val="00000A"/>
                <w:sz w:val="22"/>
                <w:szCs w:val="22"/>
              </w:rPr>
              <w:t xml:space="preserve">(Obs. As notas explicativas são </w:t>
            </w:r>
            <w:r>
              <w:rPr>
                <w:rFonts w:ascii="Arial" w:eastAsia="Arial" w:hAnsi="Arial" w:cs="Arial"/>
                <w:b/>
                <w:color w:val="00000A"/>
                <w:sz w:val="22"/>
                <w:szCs w:val="22"/>
              </w:rPr>
              <w:t>meramente orientativas. Portanto, devem ser excluídas do termo a ser assinado e publicado)</w:t>
            </w:r>
          </w:p>
          <w:p w:rsidR="000B5732" w:rsidRDefault="004910E1">
            <w:pPr>
              <w:pStyle w:val="LO-normal1"/>
              <w:widowControl w:val="0"/>
              <w:tabs>
                <w:tab w:val="left" w:pos="709"/>
                <w:tab w:val="left" w:pos="1135"/>
              </w:tabs>
              <w:spacing w:after="200" w:line="276" w:lineRule="auto"/>
              <w:ind w:left="360"/>
              <w:jc w:val="both"/>
              <w:rPr>
                <w:rFonts w:ascii="Arial" w:eastAsia="Arial" w:hAnsi="Arial" w:cs="Arial"/>
                <w:color w:val="000000"/>
                <w:sz w:val="22"/>
                <w:szCs w:val="22"/>
                <w:highlight w:val="yellow"/>
              </w:rPr>
            </w:pPr>
            <w:r>
              <w:rPr>
                <w:rFonts w:ascii="Arial" w:eastAsia="Arial" w:hAnsi="Arial" w:cs="Arial"/>
                <w:color w:val="000000"/>
                <w:sz w:val="22"/>
                <w:szCs w:val="22"/>
                <w:highlight w:val="yellow"/>
              </w:rPr>
              <w:t>Tratando-se de PPL cumprindo pena em regime fechado, a cláusula 3.3.2 deverá ter a seguinte redação:</w:t>
            </w:r>
          </w:p>
          <w:p w:rsidR="000B5732" w:rsidRDefault="004910E1">
            <w:pPr>
              <w:pStyle w:val="LO-normal1"/>
              <w:widowControl w:val="0"/>
              <w:tabs>
                <w:tab w:val="left" w:pos="709"/>
                <w:tab w:val="left" w:pos="1135"/>
              </w:tabs>
              <w:spacing w:after="200" w:line="276" w:lineRule="auto"/>
              <w:ind w:left="567"/>
              <w:jc w:val="both"/>
              <w:rPr>
                <w:rFonts w:ascii="Arial" w:eastAsia="Arial" w:hAnsi="Arial" w:cs="Arial"/>
                <w:color w:val="000000"/>
                <w:sz w:val="22"/>
                <w:szCs w:val="22"/>
                <w:highlight w:val="yellow"/>
              </w:rPr>
            </w:pPr>
            <w:r>
              <w:rPr>
                <w:rFonts w:ascii="Arial" w:eastAsia="Arial" w:hAnsi="Arial" w:cs="Arial"/>
                <w:b/>
                <w:color w:val="000000"/>
                <w:sz w:val="22"/>
                <w:szCs w:val="22"/>
                <w:highlight w:val="yellow"/>
              </w:rPr>
              <w:t>3.3.2.</w:t>
            </w:r>
            <w:r>
              <w:rPr>
                <w:rFonts w:ascii="Arial" w:eastAsia="Arial" w:hAnsi="Arial" w:cs="Arial"/>
                <w:color w:val="000000"/>
                <w:sz w:val="22"/>
                <w:szCs w:val="22"/>
                <w:highlight w:val="yellow"/>
              </w:rPr>
              <w:t xml:space="preserve"> Por se tratar de pessoas privadas de liberdade cumprindo pena em regime fechado, o Estabelecimento Penal, por meio da Comissão Técnica de Classificação (CTC), com o propósito de orientar a individualização da execução penal, realizará uma rigorosa classif</w:t>
            </w:r>
            <w:r>
              <w:rPr>
                <w:rFonts w:ascii="Arial" w:eastAsia="Arial" w:hAnsi="Arial" w:cs="Arial"/>
                <w:color w:val="000000"/>
                <w:sz w:val="22"/>
                <w:szCs w:val="22"/>
                <w:highlight w:val="yellow"/>
              </w:rPr>
              <w:t>icação dos PPL’s a serem designados, além de conduzir visitas periódicas aos locais de trabalho externo, em conformidade com o estabelecido nos artigos 36 e 37 da Lei de Execução Penal, sem prejuízo da autorização do Juízo de Execução Penal competente.</w:t>
            </w:r>
          </w:p>
          <w:p w:rsidR="000B5732" w:rsidRDefault="004910E1">
            <w:pPr>
              <w:pStyle w:val="LO-normal1"/>
              <w:widowControl w:val="0"/>
              <w:tabs>
                <w:tab w:val="left" w:pos="709"/>
                <w:tab w:val="left" w:pos="1192"/>
              </w:tabs>
              <w:spacing w:line="276" w:lineRule="auto"/>
              <w:ind w:left="567"/>
              <w:jc w:val="both"/>
              <w:rPr>
                <w:rFonts w:ascii="Arial" w:eastAsia="Arial" w:hAnsi="Arial" w:cs="Arial"/>
                <w:b/>
                <w:color w:val="000000"/>
                <w:sz w:val="22"/>
                <w:szCs w:val="22"/>
              </w:rPr>
            </w:pPr>
            <w:r>
              <w:rPr>
                <w:rFonts w:ascii="Arial" w:eastAsia="Arial" w:hAnsi="Arial" w:cs="Arial"/>
                <w:b/>
                <w:bCs/>
                <w:color w:val="000000"/>
                <w:sz w:val="22"/>
                <w:szCs w:val="22"/>
                <w:highlight w:val="yellow"/>
              </w:rPr>
              <w:t>3.3</w:t>
            </w:r>
            <w:r>
              <w:rPr>
                <w:rFonts w:ascii="Arial" w:eastAsia="Arial" w:hAnsi="Arial" w:cs="Arial"/>
                <w:b/>
                <w:bCs/>
                <w:color w:val="000000"/>
                <w:sz w:val="22"/>
                <w:szCs w:val="22"/>
                <w:highlight w:val="yellow"/>
              </w:rPr>
              <w:t>.2.1.</w:t>
            </w:r>
            <w:r>
              <w:rPr>
                <w:rFonts w:ascii="Arial" w:eastAsia="Arial" w:hAnsi="Arial" w:cs="Arial"/>
                <w:color w:val="000000"/>
                <w:sz w:val="22"/>
                <w:szCs w:val="22"/>
                <w:highlight w:val="yellow"/>
              </w:rPr>
              <w:t xml:space="preserve"> De acordo com o disposto no 7º da Lei Federal n.º 7.210/1984, a Comissão Técnica de Classificação será presidida pelo diretor e composta, no mínimo, por 2 (dois) chefes de serviço, 1 (um) psiquiatra, 1 (um) psicólogo e 1 (um) assistente social, quando se </w:t>
            </w:r>
            <w:r>
              <w:rPr>
                <w:rFonts w:ascii="Arial" w:eastAsia="Arial" w:hAnsi="Arial" w:cs="Arial"/>
                <w:color w:val="000000"/>
                <w:sz w:val="22"/>
                <w:szCs w:val="22"/>
                <w:highlight w:val="yellow"/>
              </w:rPr>
              <w:t>tratar de condenado à pena privativa de liberdade.</w:t>
            </w:r>
          </w:p>
          <w:p w:rsidR="000B5732" w:rsidRDefault="000B5732">
            <w:pPr>
              <w:pStyle w:val="LO-normal1"/>
              <w:widowControl w:val="0"/>
              <w:tabs>
                <w:tab w:val="left" w:pos="709"/>
                <w:tab w:val="left" w:pos="1135"/>
              </w:tabs>
              <w:spacing w:after="200" w:line="276" w:lineRule="auto"/>
              <w:ind w:left="360"/>
              <w:jc w:val="both"/>
              <w:rPr>
                <w:rFonts w:ascii="Arial" w:eastAsia="Arial" w:hAnsi="Arial" w:cs="Arial"/>
                <w:color w:val="000000"/>
                <w:sz w:val="22"/>
                <w:szCs w:val="22"/>
              </w:rPr>
            </w:pPr>
          </w:p>
        </w:tc>
      </w:tr>
    </w:tbl>
    <w:p w:rsidR="000B5732" w:rsidRDefault="000B5732">
      <w:pPr>
        <w:pStyle w:val="LO-normal1"/>
        <w:tabs>
          <w:tab w:val="left" w:pos="709"/>
          <w:tab w:val="left" w:pos="1135"/>
        </w:tabs>
        <w:spacing w:after="200" w:line="276" w:lineRule="auto"/>
        <w:jc w:val="both"/>
        <w:rPr>
          <w:rFonts w:ascii="Arial" w:eastAsia="Arial" w:hAnsi="Arial" w:cs="Arial"/>
          <w:color w:val="000000"/>
          <w:sz w:val="22"/>
          <w:szCs w:val="22"/>
        </w:rPr>
      </w:pPr>
    </w:p>
    <w:p w:rsidR="000B5732" w:rsidRDefault="004910E1">
      <w:pPr>
        <w:pStyle w:val="LO-normal1"/>
        <w:tabs>
          <w:tab w:val="left" w:pos="709"/>
          <w:tab w:val="left" w:pos="1192"/>
        </w:tabs>
        <w:spacing w:line="276" w:lineRule="auto"/>
        <w:ind w:left="624"/>
        <w:jc w:val="both"/>
        <w:rPr>
          <w:rFonts w:ascii="Arial" w:eastAsia="Arial" w:hAnsi="Arial" w:cs="Arial"/>
          <w:color w:val="000000"/>
          <w:sz w:val="22"/>
          <w:szCs w:val="22"/>
        </w:rPr>
      </w:pPr>
      <w:r>
        <w:rPr>
          <w:rFonts w:ascii="Arial" w:eastAsia="Arial" w:hAnsi="Arial" w:cs="Arial"/>
          <w:b/>
          <w:color w:val="000000"/>
          <w:sz w:val="22"/>
          <w:szCs w:val="22"/>
        </w:rPr>
        <w:t>3.3.3.</w:t>
      </w:r>
      <w:r>
        <w:rPr>
          <w:rFonts w:ascii="Arial" w:eastAsia="Arial" w:hAnsi="Arial" w:cs="Arial"/>
          <w:color w:val="000000"/>
          <w:sz w:val="22"/>
          <w:szCs w:val="22"/>
        </w:rPr>
        <w:t xml:space="preserve"> Informar ao Juízo da Execução da Pena, através do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eventual alteração de canteiro de trabalho ou o desligamento da PPL do p</w:t>
      </w:r>
      <w:r>
        <w:rPr>
          <w:rFonts w:ascii="Arial" w:eastAsia="Arial" w:hAnsi="Arial" w:cs="Arial"/>
          <w:color w:val="000000"/>
          <w:sz w:val="22"/>
          <w:szCs w:val="22"/>
        </w:rPr>
        <w:t>rograma de readaptação ao meio social pelo trabalho;</w:t>
      </w:r>
    </w:p>
    <w:tbl>
      <w:tblPr>
        <w:tblW w:w="9327" w:type="dxa"/>
        <w:tblInd w:w="26" w:type="dxa"/>
        <w:tblLayout w:type="fixed"/>
        <w:tblLook w:val="0400" w:firstRow="0" w:lastRow="0" w:firstColumn="0" w:lastColumn="0" w:noHBand="0" w:noVBand="1"/>
      </w:tblPr>
      <w:tblGrid>
        <w:gridCol w:w="9327"/>
      </w:tblGrid>
      <w:tr w:rsidR="000B5732">
        <w:tc>
          <w:tcPr>
            <w:tcW w:w="9327"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ind w:left="360"/>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5. </w:t>
            </w:r>
          </w:p>
          <w:p w:rsidR="000B5732" w:rsidRDefault="004910E1">
            <w:pPr>
              <w:pStyle w:val="LO-normal1"/>
              <w:widowControl w:val="0"/>
              <w:shd w:val="clear" w:color="auto" w:fill="FFFF00"/>
              <w:spacing w:after="57"/>
              <w:ind w:left="360"/>
              <w:jc w:val="both"/>
              <w:rPr>
                <w:rFonts w:ascii="Arial" w:eastAsia="Arial" w:hAnsi="Arial" w:cs="Arial"/>
                <w:b/>
                <w:color w:val="00000A"/>
                <w:sz w:val="22"/>
                <w:szCs w:val="22"/>
              </w:rPr>
            </w:pPr>
            <w:r>
              <w:rPr>
                <w:rFonts w:ascii="Arial" w:eastAsia="Arial" w:hAnsi="Arial" w:cs="Arial"/>
                <w:b/>
                <w:color w:val="00000A"/>
                <w:sz w:val="22"/>
                <w:szCs w:val="22"/>
              </w:rPr>
              <w:t>(Obs. As notas explicativas são meramente orientativas. Portanto, devem ser excluídas do termo a ser assinado e publicado)</w:t>
            </w:r>
          </w:p>
          <w:p w:rsidR="000B5732" w:rsidRDefault="004910E1">
            <w:pPr>
              <w:pStyle w:val="LO-normal1"/>
              <w:widowControl w:val="0"/>
              <w:tabs>
                <w:tab w:val="left" w:pos="709"/>
                <w:tab w:val="left" w:pos="1135"/>
              </w:tabs>
              <w:spacing w:after="200" w:line="276" w:lineRule="auto"/>
              <w:ind w:left="360"/>
              <w:jc w:val="both"/>
              <w:rPr>
                <w:rFonts w:ascii="Arial" w:eastAsia="Arial" w:hAnsi="Arial" w:cs="Arial"/>
                <w:color w:val="000000"/>
                <w:sz w:val="22"/>
                <w:szCs w:val="22"/>
                <w:highlight w:val="yellow"/>
              </w:rPr>
            </w:pPr>
            <w:r>
              <w:rPr>
                <w:rFonts w:ascii="Arial" w:eastAsia="Arial" w:hAnsi="Arial" w:cs="Arial"/>
                <w:color w:val="000000"/>
                <w:sz w:val="22"/>
                <w:szCs w:val="22"/>
                <w:highlight w:val="yellow"/>
              </w:rPr>
              <w:t xml:space="preserve">Tratando-se de PPL cumprindo pena em regime fechado, a </w:t>
            </w:r>
            <w:r>
              <w:rPr>
                <w:rFonts w:ascii="Arial" w:eastAsia="Arial" w:hAnsi="Arial" w:cs="Arial"/>
                <w:color w:val="000000"/>
                <w:sz w:val="22"/>
                <w:szCs w:val="22"/>
                <w:highlight w:val="yellow"/>
              </w:rPr>
              <w:t>cláusula 3.3.3 deverá ter a seguinte redação:</w:t>
            </w:r>
          </w:p>
          <w:p w:rsidR="000B5732" w:rsidRDefault="004910E1">
            <w:pPr>
              <w:pStyle w:val="LO-normal1"/>
              <w:widowControl w:val="0"/>
              <w:tabs>
                <w:tab w:val="left" w:pos="709"/>
                <w:tab w:val="left" w:pos="1192"/>
              </w:tabs>
              <w:spacing w:line="276" w:lineRule="auto"/>
              <w:ind w:left="624"/>
              <w:jc w:val="both"/>
              <w:rPr>
                <w:rFonts w:ascii="Arial" w:eastAsia="Arial" w:hAnsi="Arial" w:cs="Arial"/>
                <w:color w:val="000000"/>
                <w:sz w:val="22"/>
                <w:szCs w:val="22"/>
              </w:rPr>
            </w:pPr>
            <w:r>
              <w:rPr>
                <w:rFonts w:ascii="Arial" w:eastAsia="Arial" w:hAnsi="Arial" w:cs="Arial"/>
                <w:b/>
                <w:color w:val="000000"/>
                <w:sz w:val="22"/>
                <w:szCs w:val="22"/>
                <w:highlight w:val="yellow"/>
              </w:rPr>
              <w:t>3.3.3.</w:t>
            </w:r>
            <w:r>
              <w:rPr>
                <w:rFonts w:ascii="Arial" w:eastAsia="Arial" w:hAnsi="Arial" w:cs="Arial"/>
                <w:color w:val="000000"/>
                <w:sz w:val="22"/>
                <w:szCs w:val="22"/>
                <w:highlight w:val="yellow"/>
              </w:rPr>
              <w:t xml:space="preserve"> Comunicar, através do Estabelecimento Penal, o Juízo da Vara de Execuções Penais sobre a implantação e o exercício das atividades laborais das PPL's fora das dependências do Estabelecimento Penal;</w:t>
            </w:r>
          </w:p>
          <w:p w:rsidR="000B5732" w:rsidRDefault="000B5732">
            <w:pPr>
              <w:pStyle w:val="LO-normal1"/>
              <w:widowControl w:val="0"/>
              <w:tabs>
                <w:tab w:val="left" w:pos="709"/>
                <w:tab w:val="left" w:pos="1192"/>
              </w:tabs>
              <w:spacing w:line="276" w:lineRule="auto"/>
              <w:jc w:val="both"/>
              <w:rPr>
                <w:rFonts w:ascii="Arial" w:eastAsia="Arial" w:hAnsi="Arial" w:cs="Arial"/>
                <w:color w:val="000000"/>
                <w:sz w:val="22"/>
                <w:szCs w:val="22"/>
              </w:rPr>
            </w:pPr>
          </w:p>
        </w:tc>
      </w:tr>
    </w:tbl>
    <w:p w:rsidR="000B5732" w:rsidRDefault="000B5732">
      <w:pPr>
        <w:pStyle w:val="LO-normal1"/>
        <w:tabs>
          <w:tab w:val="left" w:pos="709"/>
          <w:tab w:val="left" w:pos="1192"/>
        </w:tabs>
        <w:spacing w:line="276" w:lineRule="auto"/>
        <w:ind w:left="624"/>
        <w:jc w:val="both"/>
        <w:rPr>
          <w:rFonts w:ascii="Arial" w:eastAsia="Arial" w:hAnsi="Arial" w:cs="Arial"/>
          <w:color w:val="000000"/>
          <w:sz w:val="22"/>
          <w:szCs w:val="22"/>
        </w:rPr>
      </w:pPr>
    </w:p>
    <w:p w:rsidR="000B5732" w:rsidRDefault="000B5732">
      <w:pPr>
        <w:pStyle w:val="LO-normal1"/>
        <w:tabs>
          <w:tab w:val="left" w:pos="709"/>
          <w:tab w:val="left" w:pos="1192"/>
        </w:tabs>
        <w:spacing w:line="276" w:lineRule="auto"/>
        <w:ind w:left="624"/>
        <w:jc w:val="both"/>
        <w:rPr>
          <w:rFonts w:ascii="Arial" w:eastAsia="Arial" w:hAnsi="Arial" w:cs="Arial"/>
          <w:color w:val="000000"/>
          <w:sz w:val="22"/>
          <w:szCs w:val="22"/>
        </w:rPr>
      </w:pPr>
    </w:p>
    <w:p w:rsidR="000B5732" w:rsidRDefault="004910E1">
      <w:pPr>
        <w:pStyle w:val="LO-normal1"/>
        <w:tabs>
          <w:tab w:val="left" w:pos="709"/>
          <w:tab w:val="left" w:pos="1135"/>
          <w:tab w:val="left" w:pos="1188"/>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3.3.4.</w:t>
      </w:r>
      <w:r>
        <w:rPr>
          <w:rFonts w:ascii="Arial" w:eastAsia="Arial" w:hAnsi="Arial" w:cs="Arial"/>
          <w:color w:val="000000"/>
          <w:sz w:val="22"/>
          <w:szCs w:val="22"/>
        </w:rPr>
        <w:t xml:space="preserve"> Avaliar por meio de relatório de frequência ou controle de comparecimento, que será encaminhado pelo </w:t>
      </w:r>
      <w:r>
        <w:rPr>
          <w:rFonts w:ascii="Arial" w:eastAsia="Arial" w:hAnsi="Arial" w:cs="Arial"/>
          <w:b/>
          <w:color w:val="000000"/>
          <w:sz w:val="22"/>
          <w:szCs w:val="22"/>
        </w:rPr>
        <w:t>COOPERADO</w:t>
      </w:r>
      <w:r>
        <w:rPr>
          <w:rFonts w:ascii="Arial" w:eastAsia="Arial" w:hAnsi="Arial" w:cs="Arial"/>
          <w:color w:val="000000"/>
          <w:sz w:val="22"/>
          <w:szCs w:val="22"/>
        </w:rPr>
        <w:t xml:space="preserve"> para a Divisão de Ocupação e Qualificação – </w:t>
      </w:r>
      <w:r>
        <w:rPr>
          <w:rFonts w:ascii="Arial" w:eastAsia="Arial" w:hAnsi="Arial" w:cs="Arial"/>
          <w:b/>
          <w:color w:val="000000"/>
          <w:sz w:val="22"/>
          <w:szCs w:val="22"/>
        </w:rPr>
        <w:t>DIOQ</w:t>
      </w:r>
      <w:r>
        <w:rPr>
          <w:rFonts w:ascii="Arial" w:eastAsia="Arial" w:hAnsi="Arial" w:cs="Arial"/>
          <w:color w:val="000000"/>
          <w:sz w:val="22"/>
          <w:szCs w:val="22"/>
        </w:rPr>
        <w:t xml:space="preserve"> – do Estabelecimento Penal, o cumprimento do objeto;</w:t>
      </w:r>
    </w:p>
    <w:p w:rsidR="000B5732" w:rsidRDefault="004910E1">
      <w:pPr>
        <w:pStyle w:val="LO-normal1"/>
        <w:tabs>
          <w:tab w:val="left" w:pos="709"/>
          <w:tab w:val="left" w:pos="1135"/>
          <w:tab w:val="left" w:pos="1188"/>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3.3.5.</w:t>
      </w:r>
      <w:r>
        <w:rPr>
          <w:rFonts w:ascii="Arial" w:eastAsia="Arial" w:hAnsi="Arial" w:cs="Arial"/>
          <w:color w:val="000000"/>
          <w:sz w:val="22"/>
          <w:szCs w:val="22"/>
        </w:rPr>
        <w:t xml:space="preserve"> Tratando-se de preso monitorado, a Central de Monitoração Eletrônica deverá ser diretamente informada pelo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acerca do trajeto realizado pelo monitorado, bem como a área de inclusão e</w:t>
      </w:r>
      <w:r>
        <w:rPr>
          <w:rFonts w:ascii="Arial" w:eastAsia="Arial" w:hAnsi="Arial" w:cs="Arial"/>
          <w:color w:val="000000"/>
          <w:sz w:val="22"/>
          <w:szCs w:val="22"/>
        </w:rPr>
        <w:t xml:space="preserve">m que prestará serviços ao </w:t>
      </w:r>
      <w:r>
        <w:rPr>
          <w:rFonts w:ascii="Arial" w:eastAsia="Arial" w:hAnsi="Arial" w:cs="Arial"/>
          <w:b/>
          <w:color w:val="000000"/>
          <w:sz w:val="22"/>
          <w:szCs w:val="22"/>
        </w:rPr>
        <w:t>COOPERADO</w:t>
      </w:r>
      <w:r>
        <w:rPr>
          <w:rFonts w:ascii="Arial" w:eastAsia="Arial" w:hAnsi="Arial" w:cs="Arial"/>
          <w:color w:val="000000"/>
          <w:sz w:val="22"/>
          <w:szCs w:val="22"/>
        </w:rPr>
        <w:t>;</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3.3.6.</w:t>
      </w:r>
      <w:r>
        <w:rPr>
          <w:rFonts w:ascii="Arial" w:eastAsia="Arial" w:hAnsi="Arial" w:cs="Arial"/>
          <w:color w:val="000000"/>
          <w:sz w:val="22"/>
          <w:szCs w:val="22"/>
        </w:rPr>
        <w:t xml:space="preserve"> Emitir, por meio do </w:t>
      </w:r>
      <w:r>
        <w:rPr>
          <w:rFonts w:ascii="Arial" w:eastAsia="Arial" w:hAnsi="Arial" w:cs="Arial"/>
          <w:b/>
          <w:color w:val="000000"/>
          <w:sz w:val="22"/>
          <w:szCs w:val="22"/>
        </w:rPr>
        <w:t>DEPPEN</w:t>
      </w:r>
      <w:r>
        <w:rPr>
          <w:rFonts w:ascii="Arial" w:eastAsia="Arial" w:hAnsi="Arial" w:cs="Arial"/>
          <w:color w:val="000000"/>
          <w:sz w:val="22"/>
          <w:szCs w:val="22"/>
        </w:rPr>
        <w:t>, boleto bancário, de acordo com o valor da folha de pagamento respectiva, o qual deverá ser pago pelo</w:t>
      </w:r>
      <w:r>
        <w:rPr>
          <w:rFonts w:ascii="Arial" w:eastAsia="Arial" w:hAnsi="Arial" w:cs="Arial"/>
          <w:b/>
          <w:color w:val="000000"/>
          <w:sz w:val="22"/>
          <w:szCs w:val="22"/>
        </w:rPr>
        <w:t xml:space="preserve"> COOPERADO </w:t>
      </w:r>
      <w:r>
        <w:rPr>
          <w:rFonts w:ascii="Arial" w:eastAsia="Arial" w:hAnsi="Arial" w:cs="Arial"/>
          <w:color w:val="000000"/>
          <w:sz w:val="22"/>
          <w:szCs w:val="22"/>
        </w:rPr>
        <w:t>até o dia 20 (vinte) do mês subsequente ao trabalho realizado;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3.3.7.</w:t>
      </w:r>
      <w:r>
        <w:rPr>
          <w:rFonts w:ascii="Arial" w:eastAsia="Arial" w:hAnsi="Arial" w:cs="Arial"/>
          <w:color w:val="000000"/>
          <w:sz w:val="22"/>
          <w:szCs w:val="22"/>
        </w:rPr>
        <w:t xml:space="preserve"> De</w:t>
      </w:r>
      <w:r>
        <w:rPr>
          <w:rFonts w:ascii="Arial" w:eastAsia="Arial" w:hAnsi="Arial" w:cs="Arial"/>
          <w:color w:val="000000"/>
          <w:sz w:val="22"/>
          <w:szCs w:val="22"/>
        </w:rPr>
        <w:t xml:space="preserve">terminar, a qualquer tempo, por intermédio da Direção do Departamento Penitenciário – </w:t>
      </w:r>
      <w:r>
        <w:rPr>
          <w:rFonts w:ascii="Arial" w:eastAsia="Arial" w:hAnsi="Arial" w:cs="Arial"/>
          <w:b/>
          <w:color w:val="000000"/>
          <w:sz w:val="22"/>
          <w:szCs w:val="22"/>
        </w:rPr>
        <w:t>DEPPEN</w:t>
      </w:r>
      <w:r>
        <w:rPr>
          <w:rFonts w:ascii="Arial" w:eastAsia="Arial" w:hAnsi="Arial" w:cs="Arial"/>
          <w:color w:val="000000"/>
          <w:sz w:val="22"/>
          <w:szCs w:val="22"/>
        </w:rPr>
        <w:t xml:space="preserve">, a suspensão das atividades no canteiro de trabalho, com a consequente retirada das PPL’s, caso o </w:t>
      </w:r>
      <w:r>
        <w:rPr>
          <w:rFonts w:ascii="Arial" w:eastAsia="Arial" w:hAnsi="Arial" w:cs="Arial"/>
          <w:b/>
          <w:color w:val="000000"/>
          <w:sz w:val="22"/>
          <w:szCs w:val="22"/>
        </w:rPr>
        <w:t>COOPERADO</w:t>
      </w:r>
      <w:r>
        <w:rPr>
          <w:rFonts w:ascii="Arial" w:eastAsia="Arial" w:hAnsi="Arial" w:cs="Arial"/>
          <w:color w:val="000000"/>
          <w:sz w:val="22"/>
          <w:szCs w:val="22"/>
        </w:rPr>
        <w:t xml:space="preserve"> não efetue os pagamentos devidos ao </w:t>
      </w:r>
      <w:r>
        <w:rPr>
          <w:rFonts w:ascii="Arial" w:eastAsia="Arial" w:hAnsi="Arial" w:cs="Arial"/>
          <w:b/>
          <w:color w:val="000000"/>
          <w:sz w:val="22"/>
          <w:szCs w:val="22"/>
        </w:rPr>
        <w:t>DEPPEN</w:t>
      </w:r>
      <w:r>
        <w:rPr>
          <w:rFonts w:ascii="Arial" w:eastAsia="Arial" w:hAnsi="Arial" w:cs="Arial"/>
          <w:color w:val="000000"/>
          <w:sz w:val="22"/>
          <w:szCs w:val="22"/>
        </w:rPr>
        <w:t xml:space="preserve">, nos prazos </w:t>
      </w:r>
      <w:r>
        <w:rPr>
          <w:rFonts w:ascii="Arial" w:eastAsia="Arial" w:hAnsi="Arial" w:cs="Arial"/>
          <w:color w:val="000000"/>
          <w:sz w:val="22"/>
          <w:szCs w:val="22"/>
        </w:rPr>
        <w:t>estabelecidos neste Termo de Cooperação;</w:t>
      </w:r>
    </w:p>
    <w:p w:rsidR="000B5732" w:rsidRDefault="004910E1">
      <w:pPr>
        <w:pStyle w:val="LO-normal1"/>
        <w:tabs>
          <w:tab w:val="left" w:pos="709"/>
          <w:tab w:val="left" w:pos="1276"/>
        </w:tabs>
        <w:spacing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3.3.8.</w:t>
      </w:r>
      <w:r>
        <w:rPr>
          <w:rFonts w:ascii="Arial" w:eastAsia="Arial" w:hAnsi="Arial" w:cs="Arial"/>
          <w:color w:val="000000"/>
          <w:sz w:val="22"/>
          <w:szCs w:val="22"/>
        </w:rPr>
        <w:t xml:space="preserve"> Designar gestor encarregado do acompanhamento da cooperação, o qual deverá gerar relatórios detalhados ao </w:t>
      </w:r>
      <w:r>
        <w:rPr>
          <w:rFonts w:ascii="Arial" w:eastAsia="Arial" w:hAnsi="Arial" w:cs="Arial"/>
          <w:b/>
          <w:color w:val="000000"/>
          <w:sz w:val="22"/>
          <w:szCs w:val="22"/>
        </w:rPr>
        <w:t>DEPPEN</w:t>
      </w:r>
      <w:r>
        <w:rPr>
          <w:rFonts w:ascii="Arial" w:eastAsia="Arial" w:hAnsi="Arial" w:cs="Arial"/>
          <w:color w:val="000000"/>
          <w:sz w:val="22"/>
          <w:szCs w:val="22"/>
        </w:rPr>
        <w:t>, sempre que necessário, informando acerca de ocorrências e demais fatos, visando implementar os</w:t>
      </w:r>
      <w:r>
        <w:rPr>
          <w:rFonts w:ascii="Arial" w:eastAsia="Arial" w:hAnsi="Arial" w:cs="Arial"/>
          <w:color w:val="000000"/>
          <w:sz w:val="22"/>
          <w:szCs w:val="22"/>
        </w:rPr>
        <w:t xml:space="preserve"> ajustes necessários ao bom andamento dos objetivos deste instrumento;</w:t>
      </w:r>
    </w:p>
    <w:p w:rsidR="000B5732" w:rsidRDefault="000B5732">
      <w:pPr>
        <w:pStyle w:val="LO-normal1"/>
        <w:tabs>
          <w:tab w:val="left" w:pos="709"/>
          <w:tab w:val="left" w:pos="1276"/>
        </w:tabs>
        <w:spacing w:line="276" w:lineRule="auto"/>
        <w:ind w:left="567"/>
        <w:jc w:val="both"/>
        <w:rPr>
          <w:rFonts w:ascii="Arial" w:eastAsia="Arial" w:hAnsi="Arial" w:cs="Arial"/>
          <w:sz w:val="22"/>
          <w:szCs w:val="22"/>
        </w:rPr>
      </w:pPr>
    </w:p>
    <w:p w:rsidR="000B5732" w:rsidRDefault="004910E1">
      <w:pPr>
        <w:pStyle w:val="LO-normal1"/>
        <w:tabs>
          <w:tab w:val="left" w:pos="709"/>
          <w:tab w:val="left" w:pos="1276"/>
        </w:tabs>
        <w:spacing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3.3.9.</w:t>
      </w:r>
      <w:r>
        <w:rPr>
          <w:rFonts w:ascii="Arial" w:eastAsia="Arial" w:hAnsi="Arial" w:cs="Arial"/>
          <w:color w:val="000000"/>
          <w:sz w:val="22"/>
          <w:szCs w:val="22"/>
        </w:rPr>
        <w:t xml:space="preserve"> Designar servidor para o acompanhamento da execução e fiscalização dos serviços constantes do Plano de Trabalho e da fiel execução deste Termo de Cooperação.</w:t>
      </w:r>
    </w:p>
    <w:p w:rsidR="000B5732" w:rsidRDefault="000B5732">
      <w:pPr>
        <w:pStyle w:val="LO-normal1"/>
        <w:tabs>
          <w:tab w:val="left" w:pos="709"/>
        </w:tabs>
        <w:spacing w:line="276" w:lineRule="auto"/>
        <w:jc w:val="both"/>
        <w:rPr>
          <w:rFonts w:ascii="Arial" w:eastAsia="Arial" w:hAnsi="Arial" w:cs="Arial"/>
          <w:b/>
          <w:color w:val="000000"/>
          <w:sz w:val="22"/>
          <w:szCs w:val="22"/>
        </w:rPr>
      </w:pPr>
    </w:p>
    <w:p w:rsidR="000B5732" w:rsidRDefault="004910E1">
      <w:pPr>
        <w:pStyle w:val="LO-normal1"/>
        <w:tabs>
          <w:tab w:val="left" w:pos="709"/>
        </w:tabs>
        <w:spacing w:before="57" w:after="57" w:line="276" w:lineRule="auto"/>
        <w:jc w:val="both"/>
        <w:rPr>
          <w:rFonts w:ascii="Arial" w:eastAsia="Arial" w:hAnsi="Arial" w:cs="Arial"/>
          <w:color w:val="000000"/>
          <w:sz w:val="22"/>
          <w:szCs w:val="22"/>
        </w:rPr>
      </w:pPr>
      <w:r>
        <w:rPr>
          <w:rFonts w:ascii="Arial" w:eastAsia="Arial" w:hAnsi="Arial" w:cs="Arial"/>
          <w:b/>
          <w:color w:val="000000"/>
          <w:sz w:val="22"/>
          <w:szCs w:val="22"/>
        </w:rPr>
        <w:t>3.4.</w:t>
      </w:r>
      <w:r>
        <w:rPr>
          <w:rFonts w:ascii="Arial" w:eastAsia="Arial" w:hAnsi="Arial" w:cs="Arial"/>
          <w:color w:val="000000"/>
          <w:sz w:val="22"/>
          <w:szCs w:val="22"/>
        </w:rPr>
        <w:t xml:space="preserve"> Para viabiliz</w:t>
      </w:r>
      <w:r>
        <w:rPr>
          <w:rFonts w:ascii="Arial" w:eastAsia="Arial" w:hAnsi="Arial" w:cs="Arial"/>
          <w:color w:val="000000"/>
          <w:sz w:val="22"/>
          <w:szCs w:val="22"/>
        </w:rPr>
        <w:t xml:space="preserve">ar o objeto deste instrumento, são de responsabilidade do(a) </w:t>
      </w:r>
      <w:r>
        <w:rPr>
          <w:rFonts w:ascii="Arial" w:eastAsia="Arial" w:hAnsi="Arial" w:cs="Arial"/>
          <w:b/>
          <w:bCs/>
          <w:color w:val="000000"/>
          <w:sz w:val="22"/>
          <w:szCs w:val="22"/>
        </w:rPr>
        <w:t>COOPERADO(A)</w:t>
      </w:r>
      <w:r>
        <w:rPr>
          <w:rFonts w:ascii="Arial" w:eastAsia="Arial" w:hAnsi="Arial" w:cs="Arial"/>
          <w:color w:val="000000"/>
          <w:sz w:val="22"/>
          <w:szCs w:val="22"/>
        </w:rPr>
        <w:t>:</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3.4.1. </w:t>
      </w:r>
      <w:r>
        <w:rPr>
          <w:rFonts w:ascii="Arial" w:eastAsia="Arial" w:hAnsi="Arial" w:cs="Arial"/>
          <w:color w:val="000000"/>
          <w:sz w:val="22"/>
          <w:szCs w:val="22"/>
        </w:rPr>
        <w:t>Garantir a fiel execução do objeto deste Termo de Cooperação;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3.4.2.</w:t>
      </w:r>
      <w:r>
        <w:rPr>
          <w:rFonts w:ascii="Arial" w:eastAsia="Arial" w:hAnsi="Arial" w:cs="Arial"/>
          <w:color w:val="000000"/>
          <w:sz w:val="22"/>
          <w:szCs w:val="22"/>
        </w:rPr>
        <w:t xml:space="preserve"> Utilizar efetivamente o quantitativo de mão de obra mencionado no item 3.3.1 da Cláusula Terceira, sob pe</w:t>
      </w:r>
      <w:r>
        <w:rPr>
          <w:rFonts w:ascii="Arial" w:eastAsia="Arial" w:hAnsi="Arial" w:cs="Arial"/>
          <w:color w:val="000000"/>
          <w:sz w:val="22"/>
          <w:szCs w:val="22"/>
        </w:rPr>
        <w:t>na de, não o fazendo, operar-se a rescisão do presente instrumento;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3.4.3.</w:t>
      </w:r>
      <w:r>
        <w:rPr>
          <w:rFonts w:ascii="Arial" w:eastAsia="Arial" w:hAnsi="Arial" w:cs="Arial"/>
          <w:color w:val="000000"/>
          <w:sz w:val="22"/>
          <w:szCs w:val="22"/>
        </w:rPr>
        <w:t xml:space="preserve"> Cumprir pontualmente com os pagamentos referentes à prestação do trabalho pelos presos, observado o disposto nos itens 3.3.6 e 3.4.15;</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3.4.4.</w:t>
      </w:r>
      <w:r>
        <w:rPr>
          <w:rFonts w:ascii="Arial" w:eastAsia="Arial" w:hAnsi="Arial" w:cs="Arial"/>
          <w:color w:val="000000"/>
          <w:sz w:val="22"/>
          <w:szCs w:val="22"/>
        </w:rPr>
        <w:t xml:space="preserve"> Garantir que os presos tenham condições</w:t>
      </w:r>
      <w:r>
        <w:rPr>
          <w:rFonts w:ascii="Arial" w:eastAsia="Arial" w:hAnsi="Arial" w:cs="Arial"/>
          <w:color w:val="000000"/>
          <w:sz w:val="22"/>
          <w:szCs w:val="22"/>
        </w:rPr>
        <w:t xml:space="preserve"> dignas de trabalho, respeitando os limites mínimos de 06 (seis) e máximo de 08 (oito) horas de jornada, com descansos em domingos e feriados, observado, no que couber, dispõe o art. 33 da Lei n.º 7.210/84;</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3.4.5.</w:t>
      </w:r>
      <w:r>
        <w:rPr>
          <w:rFonts w:ascii="Arial" w:eastAsia="Arial" w:hAnsi="Arial" w:cs="Arial"/>
          <w:color w:val="000000"/>
          <w:sz w:val="22"/>
          <w:szCs w:val="22"/>
        </w:rPr>
        <w:t xml:space="preserve"> Adotar medidas que propicie a redução dos riscos inerentes ao trabalho, por meio de normas de saúde, higiene e segurança, conforme estabelece o artigo 7º, inciso XXII, da CF/88;</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3.4.6.</w:t>
      </w:r>
      <w:r>
        <w:rPr>
          <w:rFonts w:ascii="Arial" w:eastAsia="Arial" w:hAnsi="Arial" w:cs="Arial"/>
          <w:color w:val="000000"/>
          <w:sz w:val="22"/>
          <w:szCs w:val="22"/>
        </w:rPr>
        <w:t xml:space="preserve"> Responsabilizar-se por quaisquer danos que as PPL’s venham a sofrer no</w:t>
      </w:r>
      <w:r>
        <w:rPr>
          <w:rFonts w:ascii="Arial" w:eastAsia="Arial" w:hAnsi="Arial" w:cs="Arial"/>
          <w:color w:val="000000"/>
          <w:sz w:val="22"/>
          <w:szCs w:val="22"/>
        </w:rPr>
        <w:t xml:space="preserve"> exercício ou em razão das atividades realizadas em cumprimento a este Termo de Cooperação;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3.4.7</w:t>
      </w:r>
      <w:r>
        <w:rPr>
          <w:rFonts w:ascii="Arial" w:eastAsia="Arial" w:hAnsi="Arial" w:cs="Arial"/>
          <w:color w:val="000000"/>
          <w:sz w:val="22"/>
          <w:szCs w:val="22"/>
        </w:rPr>
        <w:t>. Prestar total e imediata assistência aos PPL´s, em caso de acidente do trabalho, comunicando imediatamente o evento à unidade penal;</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3.4.7.1</w:t>
      </w:r>
      <w:r>
        <w:rPr>
          <w:rFonts w:ascii="Arial" w:eastAsia="Arial" w:hAnsi="Arial" w:cs="Arial"/>
          <w:color w:val="000000"/>
          <w:sz w:val="22"/>
          <w:szCs w:val="22"/>
        </w:rPr>
        <w:t xml:space="preserve"> Caso a PPL que venha a sofrer acidente de trabalho deverá ser encaminhada imediatamente para atendimento médico, onde será emitido laudo ou atestado médico indicando o CID e o período de afastamento das atividades laborais;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3.4.7.1.1</w:t>
      </w:r>
      <w:r>
        <w:rPr>
          <w:rFonts w:ascii="Arial" w:eastAsia="Arial" w:hAnsi="Arial" w:cs="Arial"/>
          <w:color w:val="000000"/>
          <w:sz w:val="22"/>
          <w:szCs w:val="22"/>
        </w:rPr>
        <w:t xml:space="preserve"> durante os 15 (quinze</w:t>
      </w:r>
      <w:r>
        <w:rPr>
          <w:rFonts w:ascii="Arial" w:eastAsia="Arial" w:hAnsi="Arial" w:cs="Arial"/>
          <w:color w:val="000000"/>
          <w:sz w:val="22"/>
          <w:szCs w:val="22"/>
        </w:rPr>
        <w:t>) primeiros dias de afastamento, a PPL permanecerá alocada no canteiro de trabalho onde ocorreu o acidente, para continuar recebendo remuneração, e, caso o afastamento seja superior a esse prazo, será transferida para canteiro específico onde terá apenas o</w:t>
      </w:r>
      <w:r>
        <w:rPr>
          <w:rFonts w:ascii="Arial" w:eastAsia="Arial" w:hAnsi="Arial" w:cs="Arial"/>
          <w:color w:val="000000"/>
          <w:sz w:val="22"/>
          <w:szCs w:val="22"/>
        </w:rPr>
        <w:t xml:space="preserve"> benefício da remição de pena, retornando ao canteiro de origem após a recuperação das lesões;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3.4.8 </w:t>
      </w:r>
      <w:r>
        <w:rPr>
          <w:rFonts w:ascii="Arial" w:eastAsia="Arial" w:hAnsi="Arial" w:cs="Arial"/>
          <w:color w:val="000000"/>
          <w:sz w:val="22"/>
          <w:szCs w:val="22"/>
        </w:rPr>
        <w:t xml:space="preserve">Observar as Normas Gerais para Canteiros de Trabalho, Portaria nº 121 de 14/12/2023, disponível no endereço eletrônico </w:t>
      </w:r>
      <w:hyperlink r:id="rId8">
        <w:r>
          <w:rPr>
            <w:rFonts w:ascii="Arial" w:eastAsia="Arial" w:hAnsi="Arial" w:cs="Arial"/>
            <w:color w:val="0000FF"/>
            <w:sz w:val="22"/>
            <w:szCs w:val="22"/>
            <w:u w:val="single"/>
          </w:rPr>
          <w:t>https://www.deppen.pr.gov.br/sites/default/arquivos_restritos/files/documento/2024-02/ilovepdf_merged.pdf</w:t>
        </w:r>
      </w:hyperlink>
      <w:r>
        <w:rPr>
          <w:rFonts w:ascii="Arial" w:eastAsia="Arial" w:hAnsi="Arial" w:cs="Arial"/>
          <w:color w:val="000000"/>
          <w:sz w:val="22"/>
          <w:szCs w:val="22"/>
        </w:rPr>
        <w:t xml:space="preserve"> , ou norma que vier substituí-la, naquilo que lhe for aplicável;</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3.4.9.</w:t>
      </w:r>
      <w:r>
        <w:rPr>
          <w:rFonts w:ascii="Arial" w:eastAsia="Arial" w:hAnsi="Arial" w:cs="Arial"/>
          <w:color w:val="000000"/>
          <w:sz w:val="22"/>
          <w:szCs w:val="22"/>
        </w:rPr>
        <w:t xml:space="preserve"> Fornecer uniformes e equipamentos de proteção individual necessário à prestação laboral, nos termos definidos pelo órgão encarregado da supervisão e conforme disposto no art. 28, §1º </w:t>
      </w:r>
      <w:r>
        <w:rPr>
          <w:rFonts w:ascii="Arial" w:eastAsia="Arial" w:hAnsi="Arial" w:cs="Arial"/>
          <w:color w:val="000000"/>
          <w:sz w:val="22"/>
          <w:szCs w:val="22"/>
        </w:rPr>
        <w:t>da Lei Federal n.º 7.210/84;</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3.4.10.</w:t>
      </w:r>
      <w:r>
        <w:rPr>
          <w:rFonts w:ascii="Arial" w:eastAsia="Arial" w:hAnsi="Arial" w:cs="Arial"/>
          <w:color w:val="000000"/>
          <w:sz w:val="22"/>
          <w:szCs w:val="22"/>
        </w:rPr>
        <w:t xml:space="preserve"> Garantir ao preso intervalo de descanso e higiene mental durante a jornada de trabalho, sendo de 15 (quinze) minutos para jornadas de trabalho superiores a 4 (quatro) horas e inferiores a 6 (seis) horas, e de, no mínimo</w:t>
      </w:r>
      <w:r>
        <w:rPr>
          <w:rFonts w:ascii="Arial" w:eastAsia="Arial" w:hAnsi="Arial" w:cs="Arial"/>
          <w:color w:val="000000"/>
          <w:sz w:val="22"/>
          <w:szCs w:val="22"/>
        </w:rPr>
        <w:t xml:space="preserve"> 1 (uma) hora, para jornadas de trabalho superiores a 8 (oito) horas;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3.4.11.</w:t>
      </w:r>
      <w:r>
        <w:rPr>
          <w:rFonts w:ascii="Arial" w:eastAsia="Arial" w:hAnsi="Arial" w:cs="Arial"/>
          <w:color w:val="000000"/>
          <w:sz w:val="22"/>
          <w:szCs w:val="22"/>
        </w:rPr>
        <w:t xml:space="preserve"> Prestar as orientações técnicas necessárias à realização do objeto descrito na cláusula primeira do presente Termo, realizando o treinamento necessário à operacionalização das ta</w:t>
      </w:r>
      <w:r>
        <w:rPr>
          <w:rFonts w:ascii="Arial" w:eastAsia="Arial" w:hAnsi="Arial" w:cs="Arial"/>
          <w:color w:val="000000"/>
          <w:sz w:val="22"/>
          <w:szCs w:val="22"/>
        </w:rPr>
        <w:t>refas, fornecendo os materiais, equipamentos, ferramentas e demais acessórios necessários à efetivação dos serviços, bem como programando e distribuindo os serviços a serem executados;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3.4.12.</w:t>
      </w:r>
      <w:r>
        <w:rPr>
          <w:rFonts w:ascii="Arial" w:eastAsia="Arial" w:hAnsi="Arial" w:cs="Arial"/>
          <w:color w:val="000000"/>
          <w:sz w:val="22"/>
          <w:szCs w:val="22"/>
        </w:rPr>
        <w:t xml:space="preserve"> Supervisionar o trabalho no que tange à adequação técnica, qual</w:t>
      </w:r>
      <w:r>
        <w:rPr>
          <w:rFonts w:ascii="Arial" w:eastAsia="Arial" w:hAnsi="Arial" w:cs="Arial"/>
          <w:color w:val="000000"/>
          <w:sz w:val="22"/>
          <w:szCs w:val="22"/>
        </w:rPr>
        <w:t>idade e regularidade do serviço prestado;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3.4.13.</w:t>
      </w:r>
      <w:r>
        <w:rPr>
          <w:rFonts w:ascii="Arial" w:eastAsia="Arial" w:hAnsi="Arial" w:cs="Arial"/>
          <w:color w:val="000000"/>
          <w:sz w:val="22"/>
          <w:szCs w:val="22"/>
        </w:rPr>
        <w:t xml:space="preserve"> Solicitar ao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 substituição dos presos que não corresponderem com a produção desejada, tanto na quantidade como na qualidade previamente estabelecida, devendo fundamentar e justificar o seu pedido;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3.4.14.</w:t>
      </w:r>
      <w:r>
        <w:rPr>
          <w:rFonts w:ascii="Arial" w:eastAsia="Arial" w:hAnsi="Arial" w:cs="Arial"/>
          <w:color w:val="000000"/>
          <w:sz w:val="22"/>
          <w:szCs w:val="22"/>
        </w:rPr>
        <w:t xml:space="preserve"> Designar </w:t>
      </w:r>
      <w:r>
        <w:rPr>
          <w:rFonts w:ascii="Arial" w:eastAsia="Arial" w:hAnsi="Arial" w:cs="Arial"/>
          <w:color w:val="000000"/>
          <w:sz w:val="22"/>
          <w:szCs w:val="22"/>
        </w:rPr>
        <w:t xml:space="preserve">servidor </w:t>
      </w:r>
      <w:r>
        <w:rPr>
          <w:rFonts w:ascii="Arial" w:eastAsia="Arial" w:hAnsi="Arial" w:cs="Arial"/>
          <w:color w:val="000000"/>
          <w:sz w:val="22"/>
          <w:szCs w:val="22"/>
        </w:rPr>
        <w:t>para o acompanhamento da execução e fiscaliz</w:t>
      </w:r>
      <w:r>
        <w:rPr>
          <w:rFonts w:ascii="Arial" w:eastAsia="Arial" w:hAnsi="Arial" w:cs="Arial"/>
          <w:color w:val="000000"/>
          <w:sz w:val="22"/>
          <w:szCs w:val="22"/>
        </w:rPr>
        <w:t>ação dos serviços constantes do Plano de Trabalho, na proporção de 01 (um) para cada 25 (vinte e cinco) PPL’s;</w:t>
      </w: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3.4.15.</w:t>
      </w:r>
      <w:r>
        <w:rPr>
          <w:rFonts w:ascii="Arial" w:eastAsia="Arial" w:hAnsi="Arial" w:cs="Arial"/>
          <w:color w:val="000000"/>
          <w:sz w:val="22"/>
          <w:szCs w:val="22"/>
        </w:rPr>
        <w:t xml:space="preserve"> Pagar, nos termos da Deliberação 002/2023 –DEPPEN/PR, ou norma que vier </w:t>
      </w:r>
      <w:r>
        <w:rPr>
          <w:rFonts w:ascii="Arial" w:eastAsia="Arial" w:hAnsi="Arial" w:cs="Arial"/>
          <w:sz w:val="22"/>
          <w:szCs w:val="22"/>
        </w:rPr>
        <w:t>substituí</w:t>
      </w:r>
      <w:r>
        <w:rPr>
          <w:rFonts w:ascii="Arial" w:eastAsia="Arial" w:hAnsi="Arial" w:cs="Arial"/>
          <w:color w:val="000000"/>
          <w:sz w:val="22"/>
          <w:szCs w:val="22"/>
        </w:rPr>
        <w:t xml:space="preserve">-la, ao </w:t>
      </w:r>
      <w:r>
        <w:rPr>
          <w:rFonts w:ascii="Arial" w:eastAsia="Arial" w:hAnsi="Arial" w:cs="Arial"/>
          <w:b/>
          <w:color w:val="000000"/>
          <w:sz w:val="22"/>
          <w:szCs w:val="22"/>
        </w:rPr>
        <w:t>FUNDO PENITENCIÁRIO DO PARANÁ</w:t>
      </w:r>
      <w:r>
        <w:rPr>
          <w:rFonts w:ascii="Arial" w:eastAsia="Arial" w:hAnsi="Arial" w:cs="Arial"/>
          <w:color w:val="000000"/>
          <w:sz w:val="22"/>
          <w:szCs w:val="22"/>
        </w:rPr>
        <w:t xml:space="preserve"> – </w:t>
      </w:r>
      <w:r>
        <w:rPr>
          <w:rFonts w:ascii="Arial" w:eastAsia="Arial" w:hAnsi="Arial" w:cs="Arial"/>
          <w:b/>
          <w:color w:val="000000"/>
          <w:sz w:val="22"/>
          <w:szCs w:val="22"/>
        </w:rPr>
        <w:t>FUPEN</w:t>
      </w:r>
      <w:r>
        <w:rPr>
          <w:rFonts w:ascii="Arial" w:eastAsia="Arial" w:hAnsi="Arial" w:cs="Arial"/>
          <w:color w:val="000000"/>
          <w:sz w:val="22"/>
          <w:szCs w:val="22"/>
        </w:rPr>
        <w:t xml:space="preserve">, </w:t>
      </w:r>
      <w:r>
        <w:rPr>
          <w:rFonts w:ascii="Arial" w:eastAsia="Arial" w:hAnsi="Arial" w:cs="Arial"/>
          <w:b/>
          <w:color w:val="000000"/>
          <w:sz w:val="22"/>
          <w:szCs w:val="22"/>
        </w:rPr>
        <w:t>CNPJ/MF n</w:t>
      </w:r>
      <w:r>
        <w:rPr>
          <w:rFonts w:ascii="Arial" w:eastAsia="Arial" w:hAnsi="Arial" w:cs="Arial"/>
          <w:b/>
          <w:color w:val="000000"/>
          <w:sz w:val="22"/>
          <w:szCs w:val="22"/>
        </w:rPr>
        <w:t xml:space="preserve">.º </w:t>
      </w:r>
      <w:r>
        <w:rPr>
          <w:rFonts w:ascii="Arial" w:eastAsia="Arial" w:hAnsi="Arial" w:cs="Arial"/>
          <w:b/>
          <w:color w:val="000000"/>
          <w:sz w:val="22"/>
          <w:szCs w:val="22"/>
        </w:rPr>
        <w:lastRenderedPageBreak/>
        <w:t>08.646.040/0001-17</w:t>
      </w:r>
      <w:r>
        <w:rPr>
          <w:rFonts w:ascii="Arial" w:eastAsia="Arial" w:hAnsi="Arial" w:cs="Arial"/>
          <w:color w:val="000000"/>
          <w:sz w:val="22"/>
          <w:szCs w:val="22"/>
        </w:rPr>
        <w:t xml:space="preserve">, o equivalente a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por PPL implantado, observado o disposto no item 3.4.3, distribuídos da seguinte forma:</w:t>
      </w:r>
    </w:p>
    <w:p w:rsidR="000B5732" w:rsidRDefault="004910E1">
      <w:pPr>
        <w:pStyle w:val="LO-normal1"/>
        <w:tabs>
          <w:tab w:val="left" w:pos="709"/>
          <w:tab w:val="left" w:pos="1135"/>
        </w:tabs>
        <w:spacing w:before="114" w:after="114" w:line="276" w:lineRule="auto"/>
        <w:ind w:left="567"/>
        <w:jc w:val="both"/>
        <w:rPr>
          <w:rFonts w:ascii="Arial" w:eastAsia="Arial" w:hAnsi="Arial" w:cs="Arial"/>
          <w:sz w:val="22"/>
          <w:szCs w:val="22"/>
        </w:rPr>
      </w:pPr>
      <w:r>
        <w:rPr>
          <w:rFonts w:ascii="Arial" w:eastAsia="Arial" w:hAnsi="Arial" w:cs="Arial"/>
          <w:b/>
          <w:bCs/>
          <w:color w:val="000000"/>
          <w:sz w:val="22"/>
          <w:szCs w:val="22"/>
        </w:rPr>
        <w:t>3.4.15.1.</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conforme art. 29, caput, da Lei de Execuções Penais, será destinado ao preso; </w:t>
      </w:r>
    </w:p>
    <w:p w:rsidR="000B5732" w:rsidRDefault="004910E1">
      <w:pPr>
        <w:pStyle w:val="LO-normal1"/>
        <w:tabs>
          <w:tab w:val="left" w:pos="709"/>
          <w:tab w:val="left" w:pos="1135"/>
        </w:tabs>
        <w:spacing w:before="114" w:after="114" w:line="276" w:lineRule="auto"/>
        <w:ind w:left="567"/>
        <w:jc w:val="both"/>
        <w:rPr>
          <w:rFonts w:ascii="Arial" w:eastAsia="Arial" w:hAnsi="Arial" w:cs="Arial"/>
          <w:sz w:val="22"/>
          <w:szCs w:val="22"/>
        </w:rPr>
      </w:pPr>
      <w:r>
        <w:rPr>
          <w:rFonts w:ascii="Arial" w:eastAsia="Arial" w:hAnsi="Arial" w:cs="Arial"/>
          <w:b/>
          <w:bCs/>
          <w:sz w:val="22"/>
          <w:szCs w:val="22"/>
        </w:rPr>
        <w:t>3.4.15.2.</w:t>
      </w:r>
      <w:r>
        <w:rPr>
          <w:rFonts w:ascii="Arial" w:eastAsia="Arial" w:hAnsi="Arial" w:cs="Arial"/>
          <w:sz w:val="22"/>
          <w:szCs w:val="22"/>
        </w:rPr>
        <w:t xml:space="preserve"> Os valores destinados ao preso, obedecerão ao disposto no § único do art. 29 da Lei de Execuções Penais.</w:t>
      </w: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3.4.15.2.</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será destinado ao </w:t>
      </w:r>
      <w:r>
        <w:rPr>
          <w:rFonts w:ascii="Arial" w:eastAsia="Arial" w:hAnsi="Arial" w:cs="Arial"/>
          <w:b/>
          <w:color w:val="000000"/>
          <w:sz w:val="22"/>
          <w:szCs w:val="22"/>
        </w:rPr>
        <w:t>FUPEN</w:t>
      </w:r>
      <w:r>
        <w:rPr>
          <w:rFonts w:ascii="Arial" w:eastAsia="Arial" w:hAnsi="Arial" w:cs="Arial"/>
          <w:color w:val="000000"/>
          <w:sz w:val="22"/>
          <w:szCs w:val="22"/>
        </w:rPr>
        <w:t>, que o reverterá para programas de trabalho dos presos;</w:t>
      </w:r>
    </w:p>
    <w:p w:rsidR="000B5732" w:rsidRDefault="000B5732">
      <w:pPr>
        <w:pStyle w:val="LO-normal1"/>
        <w:tabs>
          <w:tab w:val="left" w:pos="709"/>
          <w:tab w:val="left" w:pos="1135"/>
        </w:tabs>
        <w:spacing w:before="114" w:after="114" w:line="276" w:lineRule="auto"/>
        <w:ind w:left="567"/>
        <w:jc w:val="both"/>
        <w:rPr>
          <w:rFonts w:ascii="Arial" w:eastAsia="Arial" w:hAnsi="Arial" w:cs="Arial"/>
          <w:color w:val="000000"/>
          <w:sz w:val="22"/>
          <w:szCs w:val="22"/>
        </w:rPr>
      </w:pPr>
    </w:p>
    <w:tbl>
      <w:tblPr>
        <w:tblW w:w="9368" w:type="dxa"/>
        <w:tblInd w:w="-15" w:type="dxa"/>
        <w:tblLayout w:type="fixed"/>
        <w:tblLook w:val="0400" w:firstRow="0" w:lastRow="0" w:firstColumn="0" w:lastColumn="0" w:noHBand="0" w:noVBand="1"/>
      </w:tblPr>
      <w:tblGrid>
        <w:gridCol w:w="9368"/>
      </w:tblGrid>
      <w:tr w:rsidR="000B5732">
        <w:tc>
          <w:tcPr>
            <w:tcW w:w="9368"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ind w:left="360"/>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6. </w:t>
            </w:r>
          </w:p>
          <w:p w:rsidR="000B5732" w:rsidRDefault="004910E1">
            <w:pPr>
              <w:pStyle w:val="LO-normal1"/>
              <w:widowControl w:val="0"/>
              <w:shd w:val="clear" w:color="auto" w:fill="FFFF00"/>
              <w:spacing w:after="57"/>
              <w:ind w:left="360"/>
              <w:jc w:val="both"/>
              <w:rPr>
                <w:rFonts w:ascii="Arial" w:eastAsia="Arial" w:hAnsi="Arial" w:cs="Arial"/>
                <w:b/>
                <w:color w:val="00000A"/>
                <w:sz w:val="22"/>
                <w:szCs w:val="22"/>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0B5732" w:rsidRDefault="004910E1">
            <w:pPr>
              <w:pStyle w:val="LO-normal1"/>
              <w:widowControl w:val="0"/>
              <w:tabs>
                <w:tab w:val="left" w:pos="709"/>
                <w:tab w:val="left" w:pos="1135"/>
              </w:tabs>
              <w:spacing w:before="114" w:after="114" w:line="276" w:lineRule="auto"/>
              <w:ind w:left="1080"/>
              <w:jc w:val="both"/>
              <w:rPr>
                <w:rFonts w:ascii="Arial" w:eastAsia="Arial" w:hAnsi="Arial" w:cs="Arial"/>
                <w:color w:val="000000"/>
                <w:sz w:val="22"/>
                <w:szCs w:val="22"/>
              </w:rPr>
            </w:pPr>
            <w:r>
              <w:rPr>
                <w:rFonts w:ascii="Arial" w:eastAsia="Arial" w:hAnsi="Arial" w:cs="Arial"/>
                <w:color w:val="000000"/>
                <w:sz w:val="22"/>
                <w:szCs w:val="22"/>
                <w:highlight w:val="yellow"/>
              </w:rPr>
              <w:t xml:space="preserve">Os </w:t>
            </w:r>
            <w:r>
              <w:rPr>
                <w:rFonts w:ascii="Arial" w:eastAsia="Arial" w:hAnsi="Arial" w:cs="Arial"/>
                <w:color w:val="000000"/>
                <w:sz w:val="22"/>
                <w:szCs w:val="22"/>
                <w:highlight w:val="yellow"/>
              </w:rPr>
              <w:t>itens 3.4.5, 3.4.5.1 e 3.4.5.2 devem ser preenchidos com os percentuais do salário-mínimo respectivos, observado o regime de cumprimento da pena.</w:t>
            </w:r>
          </w:p>
        </w:tc>
      </w:tr>
    </w:tbl>
    <w:p w:rsidR="000B5732" w:rsidRDefault="000B5732">
      <w:pPr>
        <w:pStyle w:val="LO-normal1"/>
        <w:tabs>
          <w:tab w:val="left" w:pos="709"/>
          <w:tab w:val="left" w:pos="1135"/>
        </w:tabs>
        <w:spacing w:before="114" w:after="114" w:line="276" w:lineRule="auto"/>
        <w:ind w:left="567"/>
        <w:jc w:val="both"/>
        <w:rPr>
          <w:rFonts w:ascii="Arial" w:eastAsia="Arial" w:hAnsi="Arial" w:cs="Arial"/>
          <w:color w:val="000000"/>
          <w:sz w:val="22"/>
          <w:szCs w:val="22"/>
        </w:rPr>
      </w:pP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3.4.16.</w:t>
      </w:r>
      <w:r>
        <w:rPr>
          <w:rFonts w:ascii="Arial" w:eastAsia="Arial" w:hAnsi="Arial" w:cs="Arial"/>
          <w:color w:val="000000"/>
          <w:sz w:val="22"/>
          <w:szCs w:val="22"/>
        </w:rPr>
        <w:t xml:space="preserve"> O pagamento de que trata o item 3.4.15 será efetuado por boleto de compensação bancária, emitido pel</w:t>
      </w:r>
      <w:r>
        <w:rPr>
          <w:rFonts w:ascii="Arial" w:eastAsia="Arial" w:hAnsi="Arial" w:cs="Arial"/>
          <w:color w:val="000000"/>
          <w:sz w:val="22"/>
          <w:szCs w:val="22"/>
        </w:rPr>
        <w:t xml:space="preserve">o </w:t>
      </w:r>
      <w:r>
        <w:rPr>
          <w:rFonts w:ascii="Arial" w:eastAsia="Arial" w:hAnsi="Arial" w:cs="Arial"/>
          <w:b/>
          <w:color w:val="000000"/>
          <w:sz w:val="22"/>
          <w:szCs w:val="22"/>
        </w:rPr>
        <w:t>DEPPEN</w:t>
      </w:r>
      <w:r>
        <w:rPr>
          <w:rFonts w:ascii="Arial" w:eastAsia="Arial" w:hAnsi="Arial" w:cs="Arial"/>
          <w:color w:val="000000"/>
          <w:sz w:val="22"/>
          <w:szCs w:val="22"/>
        </w:rPr>
        <w:t>, conforme disposto no item 3.3.6;</w:t>
      </w: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3.4.17.</w:t>
      </w:r>
      <w:r>
        <w:rPr>
          <w:rFonts w:ascii="Arial" w:eastAsia="Arial" w:hAnsi="Arial" w:cs="Arial"/>
          <w:color w:val="000000"/>
          <w:sz w:val="22"/>
          <w:szCs w:val="22"/>
        </w:rPr>
        <w:t xml:space="preserve"> Fica autorizado ao(à) </w:t>
      </w:r>
      <w:r>
        <w:rPr>
          <w:rFonts w:ascii="Arial" w:eastAsia="Arial" w:hAnsi="Arial" w:cs="Arial"/>
          <w:b/>
          <w:color w:val="000000"/>
          <w:sz w:val="22"/>
          <w:szCs w:val="22"/>
        </w:rPr>
        <w:t>COOPERADO(A)</w:t>
      </w:r>
      <w:r>
        <w:rPr>
          <w:rFonts w:ascii="Arial" w:eastAsia="Arial" w:hAnsi="Arial" w:cs="Arial"/>
          <w:color w:val="000000"/>
          <w:sz w:val="22"/>
          <w:szCs w:val="22"/>
        </w:rPr>
        <w:t xml:space="preserve"> realizar, às suas expensas e dentro do horário de trabalho, palestras mensais, com duração de até 4 horas, que abordem assuntos relativos à profissionalização, educação f</w:t>
      </w:r>
      <w:r>
        <w:rPr>
          <w:rFonts w:ascii="Arial" w:eastAsia="Arial" w:hAnsi="Arial" w:cs="Arial"/>
          <w:color w:val="000000"/>
          <w:sz w:val="22"/>
          <w:szCs w:val="22"/>
        </w:rPr>
        <w:t>ormal e continuada, prevenção de doenças, prevenção de acidentes, além de outros de interesse dos presos, que tenham relação com o processo educativo e ressocializador da pena;</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3.4.18. </w:t>
      </w:r>
      <w:r>
        <w:rPr>
          <w:rFonts w:ascii="Arial" w:eastAsia="Arial" w:hAnsi="Arial" w:cs="Arial"/>
          <w:color w:val="000000"/>
          <w:sz w:val="22"/>
          <w:szCs w:val="22"/>
        </w:rPr>
        <w:t>Indicar gestor próprio, o qual será encarregado de acompanhar a produçã</w:t>
      </w:r>
      <w:r>
        <w:rPr>
          <w:rFonts w:ascii="Arial" w:eastAsia="Arial" w:hAnsi="Arial" w:cs="Arial"/>
          <w:color w:val="000000"/>
          <w:sz w:val="22"/>
          <w:szCs w:val="22"/>
        </w:rPr>
        <w:t>o acerca do desenvolvimento dos trabalhos, das adequações e ajustes necessários ao regular desempenho das atividades, além de ser responsável pelo diálogo entre os partícipes;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3.4.19.</w:t>
      </w:r>
      <w:r>
        <w:rPr>
          <w:rFonts w:ascii="Arial" w:eastAsia="Arial" w:hAnsi="Arial" w:cs="Arial"/>
          <w:color w:val="000000"/>
          <w:sz w:val="22"/>
          <w:szCs w:val="22"/>
        </w:rPr>
        <w:t xml:space="preserve"> Comunicar, de imediato e por escrito, à direção do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quaisquer anormalidades no procedimento das PPL’s, tais como, inadequação ao trabalho, ineficiência e solicitação de dispensa ou saída antecipada;</w:t>
      </w: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3.4.20.</w:t>
      </w:r>
      <w:r>
        <w:rPr>
          <w:rFonts w:ascii="Arial" w:eastAsia="Arial" w:hAnsi="Arial" w:cs="Arial"/>
          <w:color w:val="000000"/>
          <w:sz w:val="22"/>
          <w:szCs w:val="22"/>
        </w:rPr>
        <w:t xml:space="preserve"> Fornecer vale-transporte para as PPL’s que lhe prestam serviços em quantitativo suficiente para cobrir o trajeto residência/local de trabalho/residência;</w:t>
      </w:r>
    </w:p>
    <w:p w:rsidR="000B5732" w:rsidRDefault="000B5732">
      <w:pPr>
        <w:pStyle w:val="LO-normal1"/>
        <w:tabs>
          <w:tab w:val="left" w:pos="709"/>
          <w:tab w:val="left" w:pos="1135"/>
        </w:tabs>
        <w:spacing w:before="114" w:after="114" w:line="276" w:lineRule="auto"/>
        <w:ind w:left="567"/>
        <w:jc w:val="both"/>
        <w:rPr>
          <w:rFonts w:ascii="Arial" w:eastAsia="Arial" w:hAnsi="Arial" w:cs="Arial"/>
          <w:color w:val="000000"/>
          <w:sz w:val="22"/>
          <w:szCs w:val="22"/>
        </w:rPr>
      </w:pPr>
    </w:p>
    <w:tbl>
      <w:tblPr>
        <w:tblW w:w="9327" w:type="dxa"/>
        <w:tblInd w:w="26" w:type="dxa"/>
        <w:tblLayout w:type="fixed"/>
        <w:tblLook w:val="0400" w:firstRow="0" w:lastRow="0" w:firstColumn="0" w:lastColumn="0" w:noHBand="0" w:noVBand="1"/>
      </w:tblPr>
      <w:tblGrid>
        <w:gridCol w:w="9327"/>
      </w:tblGrid>
      <w:tr w:rsidR="000B5732">
        <w:tc>
          <w:tcPr>
            <w:tcW w:w="9327"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7. </w:t>
            </w:r>
          </w:p>
          <w:p w:rsidR="000B5732" w:rsidRDefault="004910E1">
            <w:pPr>
              <w:pStyle w:val="LO-normal1"/>
              <w:widowControl w:val="0"/>
              <w:shd w:val="clear" w:color="auto" w:fill="FFFF00"/>
              <w:spacing w:after="57"/>
              <w:jc w:val="both"/>
              <w:rPr>
                <w:rFonts w:ascii="Arial" w:eastAsia="Arial" w:hAnsi="Arial" w:cs="Arial"/>
                <w:b/>
                <w:color w:val="00000A"/>
                <w:sz w:val="22"/>
                <w:szCs w:val="22"/>
              </w:rPr>
            </w:pPr>
            <w:r>
              <w:rPr>
                <w:rFonts w:ascii="Arial" w:eastAsia="Arial" w:hAnsi="Arial" w:cs="Arial"/>
                <w:b/>
                <w:color w:val="00000A"/>
                <w:sz w:val="22"/>
                <w:szCs w:val="22"/>
              </w:rPr>
              <w:t xml:space="preserve">(Obs. As notas explicativas são meramente orientativas. Portanto, devem ser </w:t>
            </w:r>
            <w:r>
              <w:rPr>
                <w:rFonts w:ascii="Arial" w:eastAsia="Arial" w:hAnsi="Arial" w:cs="Arial"/>
                <w:b/>
                <w:color w:val="00000A"/>
                <w:sz w:val="22"/>
                <w:szCs w:val="22"/>
              </w:rPr>
              <w:t>excluídas do termo a ser assinado e publicado)</w:t>
            </w:r>
          </w:p>
          <w:p w:rsidR="000B5732" w:rsidRDefault="004910E1">
            <w:pPr>
              <w:pStyle w:val="LO-normal1"/>
              <w:widowControl w:val="0"/>
              <w:tabs>
                <w:tab w:val="left" w:pos="709"/>
                <w:tab w:val="left" w:pos="1135"/>
              </w:tabs>
              <w:spacing w:after="200" w:line="276" w:lineRule="auto"/>
              <w:jc w:val="both"/>
              <w:rPr>
                <w:rFonts w:ascii="Arial" w:eastAsia="Arial" w:hAnsi="Arial" w:cs="Arial"/>
                <w:color w:val="000000"/>
                <w:sz w:val="22"/>
                <w:szCs w:val="22"/>
                <w:highlight w:val="yellow"/>
              </w:rPr>
            </w:pPr>
            <w:r>
              <w:rPr>
                <w:rFonts w:ascii="Arial" w:eastAsia="Arial" w:hAnsi="Arial" w:cs="Arial"/>
                <w:color w:val="000000"/>
                <w:sz w:val="22"/>
                <w:szCs w:val="22"/>
                <w:highlight w:val="yellow"/>
              </w:rPr>
              <w:t xml:space="preserve">Tratando-se de PPL cumprindo pena em regime fechado, a cláusula 3.4.20 deverá ter a </w:t>
            </w:r>
            <w:r>
              <w:rPr>
                <w:rFonts w:ascii="Arial" w:eastAsia="Arial" w:hAnsi="Arial" w:cs="Arial"/>
                <w:color w:val="000000"/>
                <w:sz w:val="22"/>
                <w:szCs w:val="22"/>
                <w:highlight w:val="yellow"/>
              </w:rPr>
              <w:lastRenderedPageBreak/>
              <w:t>seguinte redação:</w:t>
            </w:r>
          </w:p>
          <w:p w:rsidR="000B5732" w:rsidRDefault="004910E1">
            <w:pPr>
              <w:pStyle w:val="LO-normal1"/>
              <w:widowControl w:val="0"/>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highlight w:val="yellow"/>
              </w:rPr>
              <w:t>3.4.20</w:t>
            </w:r>
            <w:r>
              <w:rPr>
                <w:rFonts w:ascii="Arial" w:eastAsia="Arial" w:hAnsi="Arial" w:cs="Arial"/>
                <w:color w:val="000000"/>
                <w:sz w:val="22"/>
                <w:szCs w:val="22"/>
                <w:highlight w:val="yellow"/>
              </w:rPr>
              <w:t xml:space="preserve">. Fornecer meio de transporte para os PPL's e, se for o caso, ao servidor, designado para manutenção </w:t>
            </w:r>
            <w:r>
              <w:rPr>
                <w:rFonts w:ascii="Arial" w:eastAsia="Arial" w:hAnsi="Arial" w:cs="Arial"/>
                <w:color w:val="000000"/>
                <w:sz w:val="22"/>
                <w:szCs w:val="22"/>
                <w:highlight w:val="yellow"/>
              </w:rPr>
              <w:t>da ordem, disciplina e da segurança;</w:t>
            </w:r>
          </w:p>
          <w:p w:rsidR="000B5732" w:rsidRDefault="000B5732">
            <w:pPr>
              <w:pStyle w:val="LO-normal1"/>
              <w:widowControl w:val="0"/>
              <w:tabs>
                <w:tab w:val="left" w:pos="709"/>
                <w:tab w:val="left" w:pos="1135"/>
              </w:tabs>
              <w:spacing w:before="114" w:after="114" w:line="276" w:lineRule="auto"/>
              <w:jc w:val="both"/>
              <w:rPr>
                <w:rFonts w:ascii="Arial" w:eastAsia="Arial" w:hAnsi="Arial" w:cs="Arial"/>
                <w:color w:val="000000"/>
                <w:sz w:val="22"/>
                <w:szCs w:val="22"/>
              </w:rPr>
            </w:pPr>
          </w:p>
        </w:tc>
      </w:tr>
    </w:tbl>
    <w:p w:rsidR="000B5732" w:rsidRDefault="000B5732">
      <w:pPr>
        <w:pStyle w:val="LO-normal1"/>
        <w:tabs>
          <w:tab w:val="left" w:pos="709"/>
          <w:tab w:val="left" w:pos="1135"/>
        </w:tabs>
        <w:spacing w:before="114" w:after="114" w:line="276" w:lineRule="auto"/>
        <w:ind w:left="567"/>
        <w:jc w:val="both"/>
        <w:rPr>
          <w:rFonts w:ascii="Arial" w:eastAsia="Arial" w:hAnsi="Arial" w:cs="Arial"/>
          <w:color w:val="000000"/>
          <w:sz w:val="22"/>
          <w:szCs w:val="22"/>
        </w:rPr>
      </w:pP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3.4.20. </w:t>
      </w:r>
      <w:r>
        <w:rPr>
          <w:rFonts w:ascii="Arial" w:eastAsia="Arial" w:hAnsi="Arial" w:cs="Arial"/>
          <w:color w:val="000000"/>
          <w:sz w:val="22"/>
          <w:szCs w:val="22"/>
        </w:rPr>
        <w:t>Fornecer alimentação necessária para o cumprimento da jornada de trabalho às PPL’s que lhe prestam serviço;</w:t>
      </w:r>
    </w:p>
    <w:p w:rsidR="000B5732" w:rsidRDefault="004910E1">
      <w:pPr>
        <w:pStyle w:val="LO-normal1"/>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3.4.21.</w:t>
      </w:r>
      <w:r>
        <w:rPr>
          <w:rFonts w:ascii="Arial" w:eastAsia="Arial" w:hAnsi="Arial" w:cs="Arial"/>
          <w:color w:val="000000"/>
          <w:sz w:val="22"/>
          <w:szCs w:val="22"/>
        </w:rPr>
        <w:t xml:space="preserve"> Zelar pela segurança e disciplina nos canteiros de trabalho durante o período da jornada diária;</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3.4.22. </w:t>
      </w:r>
      <w:r>
        <w:rPr>
          <w:rFonts w:ascii="Arial" w:eastAsia="Arial" w:hAnsi="Arial" w:cs="Arial"/>
          <w:color w:val="000000"/>
          <w:sz w:val="22"/>
          <w:szCs w:val="22"/>
        </w:rPr>
        <w:t>Comunicar imediatamente à Direção do</w:t>
      </w:r>
      <w:r>
        <w:rPr>
          <w:rFonts w:ascii="Arial" w:eastAsia="Arial" w:hAnsi="Arial" w:cs="Arial"/>
          <w:b/>
          <w:color w:val="000000"/>
          <w:sz w:val="22"/>
          <w:szCs w:val="22"/>
        </w:rPr>
        <w:t xml:space="preserve"> ESCRITÓRIO SOCIAL DE </w:t>
      </w:r>
      <w:r>
        <w:rPr>
          <w:rFonts w:ascii="Arial" w:eastAsia="Arial" w:hAnsi="Arial" w:cs="Arial"/>
          <w:b/>
          <w:sz w:val="22"/>
          <w:szCs w:val="22"/>
          <w:highlight w:val="yellow"/>
        </w:rPr>
        <w:t>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eventual paralisação dos serviços;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3.4.23.</w:t>
      </w:r>
      <w:r>
        <w:rPr>
          <w:rFonts w:ascii="Arial" w:eastAsia="Arial" w:hAnsi="Arial" w:cs="Arial"/>
          <w:color w:val="000000"/>
          <w:sz w:val="22"/>
          <w:szCs w:val="22"/>
        </w:rPr>
        <w:t xml:space="preserve"> Comunicar de imediato à Direção do</w:t>
      </w:r>
      <w:r>
        <w:rPr>
          <w:rFonts w:ascii="Arial" w:eastAsia="Arial" w:hAnsi="Arial" w:cs="Arial"/>
          <w:b/>
          <w:color w:val="000000"/>
          <w:sz w:val="22"/>
          <w:szCs w:val="22"/>
        </w:rPr>
        <w:t xml:space="preserve"> ESCRITÓRIO SOCIAL DE </w:t>
      </w:r>
      <w:r>
        <w:rPr>
          <w:rFonts w:ascii="Arial" w:eastAsia="Arial" w:hAnsi="Arial" w:cs="Arial"/>
          <w:b/>
          <w:sz w:val="22"/>
          <w:szCs w:val="22"/>
          <w:highlight w:val="yellow"/>
        </w:rPr>
        <w:t>XXXXXXXXXXXXX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 (s) alteração (ões) no local e no horário de prestação de serviço.</w:t>
      </w:r>
    </w:p>
    <w:tbl>
      <w:tblPr>
        <w:tblW w:w="9300" w:type="dxa"/>
        <w:tblInd w:w="53" w:type="dxa"/>
        <w:tblLayout w:type="fixed"/>
        <w:tblLook w:val="0400" w:firstRow="0" w:lastRow="0" w:firstColumn="0" w:lastColumn="0" w:noHBand="0" w:noVBand="1"/>
      </w:tblPr>
      <w:tblGrid>
        <w:gridCol w:w="9300"/>
      </w:tblGrid>
      <w:tr w:rsidR="000B5732">
        <w:tc>
          <w:tcPr>
            <w:tcW w:w="9300"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8. </w:t>
            </w:r>
          </w:p>
          <w:p w:rsidR="000B5732" w:rsidRDefault="004910E1">
            <w:pPr>
              <w:pStyle w:val="LO-normal1"/>
              <w:widowControl w:val="0"/>
              <w:shd w:val="clear" w:color="auto" w:fill="FFFF00"/>
              <w:spacing w:after="57"/>
              <w:jc w:val="both"/>
              <w:rPr>
                <w:rFonts w:ascii="Arial" w:eastAsia="Arial" w:hAnsi="Arial" w:cs="Arial"/>
                <w:b/>
                <w:color w:val="00000A"/>
                <w:sz w:val="22"/>
                <w:szCs w:val="22"/>
              </w:rPr>
            </w:pPr>
            <w:r>
              <w:rPr>
                <w:rFonts w:ascii="Arial" w:eastAsia="Arial" w:hAnsi="Arial" w:cs="Arial"/>
                <w:b/>
                <w:color w:val="00000A"/>
                <w:sz w:val="22"/>
                <w:szCs w:val="22"/>
              </w:rPr>
              <w:t>(Obs. As notas explicativas são meramente orien</w:t>
            </w:r>
            <w:r>
              <w:rPr>
                <w:rFonts w:ascii="Arial" w:eastAsia="Arial" w:hAnsi="Arial" w:cs="Arial"/>
                <w:b/>
                <w:color w:val="00000A"/>
                <w:sz w:val="22"/>
                <w:szCs w:val="22"/>
              </w:rPr>
              <w:t>tativas. Portanto, devem ser excluídas do termo a ser assinado e publicado)</w:t>
            </w:r>
          </w:p>
          <w:p w:rsidR="000B5732" w:rsidRDefault="004910E1">
            <w:pPr>
              <w:pStyle w:val="LO-normal1"/>
              <w:widowControl w:val="0"/>
              <w:tabs>
                <w:tab w:val="left" w:pos="709"/>
                <w:tab w:val="left" w:pos="1135"/>
              </w:tabs>
              <w:spacing w:after="200" w:line="276" w:lineRule="auto"/>
              <w:jc w:val="both"/>
              <w:rPr>
                <w:rFonts w:ascii="Arial" w:eastAsia="Arial" w:hAnsi="Arial" w:cs="Arial"/>
                <w:color w:val="000000"/>
                <w:sz w:val="22"/>
                <w:szCs w:val="22"/>
                <w:highlight w:val="yellow"/>
              </w:rPr>
            </w:pPr>
            <w:r>
              <w:rPr>
                <w:rFonts w:ascii="Arial" w:eastAsia="Arial" w:hAnsi="Arial" w:cs="Arial"/>
                <w:color w:val="000000"/>
                <w:sz w:val="22"/>
                <w:szCs w:val="22"/>
                <w:highlight w:val="yellow"/>
              </w:rPr>
              <w:t>Tratando-se de PPL cumprindo pena em regime fechado, inserir a cláusula 3.4.24 com a seguinte redação:</w:t>
            </w:r>
          </w:p>
          <w:p w:rsidR="000B5732" w:rsidRDefault="004910E1">
            <w:pPr>
              <w:pStyle w:val="LO-normal1"/>
              <w:widowControl w:val="0"/>
              <w:tabs>
                <w:tab w:val="left" w:pos="627"/>
                <w:tab w:val="left" w:pos="709"/>
                <w:tab w:val="left" w:pos="1135"/>
              </w:tabs>
              <w:spacing w:before="114" w:after="114" w:line="276" w:lineRule="auto"/>
              <w:ind w:left="567"/>
              <w:jc w:val="both"/>
              <w:rPr>
                <w:rFonts w:ascii="Arial" w:eastAsia="Arial" w:hAnsi="Arial" w:cs="Arial"/>
                <w:color w:val="000000"/>
                <w:sz w:val="22"/>
                <w:szCs w:val="22"/>
                <w:highlight w:val="yellow"/>
              </w:rPr>
            </w:pPr>
            <w:r>
              <w:rPr>
                <w:rFonts w:ascii="Arial" w:eastAsia="Arial" w:hAnsi="Arial" w:cs="Arial"/>
                <w:b/>
                <w:color w:val="000000"/>
                <w:sz w:val="22"/>
                <w:szCs w:val="22"/>
                <w:highlight w:val="yellow"/>
              </w:rPr>
              <w:t>3.4.24.</w:t>
            </w:r>
            <w:r>
              <w:rPr>
                <w:rFonts w:ascii="Arial" w:eastAsia="Arial" w:hAnsi="Arial" w:cs="Arial"/>
                <w:color w:val="000000"/>
                <w:sz w:val="22"/>
                <w:szCs w:val="22"/>
                <w:highlight w:val="yellow"/>
              </w:rPr>
              <w:t xml:space="preserve"> Respeitar, ao utilizar PPL's do </w:t>
            </w:r>
            <w:r>
              <w:rPr>
                <w:rFonts w:ascii="Arial" w:eastAsia="Arial" w:hAnsi="Arial" w:cs="Arial"/>
                <w:b/>
                <w:color w:val="000000"/>
                <w:sz w:val="22"/>
                <w:szCs w:val="22"/>
                <w:highlight w:val="yellow"/>
              </w:rPr>
              <w:t>REGIME FECHADO</w:t>
            </w:r>
            <w:r>
              <w:rPr>
                <w:rFonts w:ascii="Arial" w:eastAsia="Arial" w:hAnsi="Arial" w:cs="Arial"/>
                <w:color w:val="000000"/>
                <w:sz w:val="22"/>
                <w:szCs w:val="22"/>
                <w:highlight w:val="yellow"/>
              </w:rPr>
              <w:t xml:space="preserve">, o limite de 10% (dez </w:t>
            </w:r>
            <w:r>
              <w:rPr>
                <w:rFonts w:ascii="Arial" w:eastAsia="Arial" w:hAnsi="Arial" w:cs="Arial"/>
                <w:color w:val="000000"/>
                <w:sz w:val="22"/>
                <w:szCs w:val="22"/>
                <w:highlight w:val="yellow"/>
              </w:rPr>
              <w:t>por cento) do total de empregados na obra, conforme disposto no §1º do artigo 36 da Lei de Execução Penal, ou percentual fixado pelo Juiz de Execuções Penais.</w:t>
            </w:r>
          </w:p>
          <w:p w:rsidR="000B5732" w:rsidRDefault="004910E1">
            <w:pPr>
              <w:pStyle w:val="LO-normal1"/>
              <w:widowControl w:val="0"/>
              <w:tabs>
                <w:tab w:val="left" w:pos="709"/>
                <w:tab w:val="left" w:pos="1135"/>
              </w:tabs>
              <w:spacing w:before="114" w:after="114" w:line="276" w:lineRule="auto"/>
              <w:ind w:left="567"/>
              <w:jc w:val="both"/>
              <w:rPr>
                <w:rFonts w:ascii="Arial" w:eastAsia="Arial" w:hAnsi="Arial" w:cs="Arial"/>
                <w:color w:val="000000"/>
                <w:sz w:val="22"/>
                <w:szCs w:val="22"/>
              </w:rPr>
            </w:pPr>
            <w:r>
              <w:rPr>
                <w:rFonts w:ascii="Arial" w:eastAsia="Arial" w:hAnsi="Arial" w:cs="Arial"/>
                <w:b/>
                <w:color w:val="000000"/>
                <w:sz w:val="22"/>
                <w:szCs w:val="22"/>
                <w:highlight w:val="yellow"/>
              </w:rPr>
              <w:t>3.4.24.1</w:t>
            </w:r>
            <w:r>
              <w:rPr>
                <w:rFonts w:ascii="Arial" w:eastAsia="Arial" w:hAnsi="Arial" w:cs="Arial"/>
                <w:color w:val="000000"/>
                <w:sz w:val="22"/>
                <w:szCs w:val="22"/>
                <w:highlight w:val="yellow"/>
              </w:rPr>
              <w:t>. O(A)</w:t>
            </w:r>
            <w:r>
              <w:rPr>
                <w:rFonts w:ascii="Arial" w:eastAsia="Arial" w:hAnsi="Arial" w:cs="Arial"/>
                <w:b/>
                <w:color w:val="000000"/>
                <w:sz w:val="22"/>
                <w:szCs w:val="22"/>
                <w:highlight w:val="yellow"/>
              </w:rPr>
              <w:t xml:space="preserve"> COOPERADO(A)</w:t>
            </w:r>
            <w:r>
              <w:rPr>
                <w:rFonts w:ascii="Arial" w:eastAsia="Arial" w:hAnsi="Arial" w:cs="Arial"/>
                <w:color w:val="000000"/>
                <w:sz w:val="22"/>
                <w:szCs w:val="22"/>
                <w:highlight w:val="yellow"/>
              </w:rPr>
              <w:t xml:space="preserve"> declara que, no ato da celebração do presente, que os quantitativos de PPL’s, mínimo e máximo, indicados na cláusula xxxxx, não extrapolam os limites previstos no §1º do artigo 36 da Lei de Execução Penal ou fixados pelo Juiz de Execuções Penais;</w:t>
            </w:r>
          </w:p>
        </w:tc>
      </w:tr>
    </w:tbl>
    <w:p w:rsidR="000B5732" w:rsidRDefault="000B5732">
      <w:pPr>
        <w:pStyle w:val="LO-normal1"/>
        <w:tabs>
          <w:tab w:val="left" w:pos="709"/>
          <w:tab w:val="left" w:pos="1135"/>
        </w:tabs>
        <w:spacing w:after="200" w:line="276" w:lineRule="auto"/>
        <w:ind w:left="567"/>
        <w:jc w:val="both"/>
        <w:rPr>
          <w:rFonts w:ascii="Arial" w:eastAsia="Arial" w:hAnsi="Arial" w:cs="Arial"/>
          <w:color w:val="000000"/>
          <w:sz w:val="22"/>
          <w:szCs w:val="22"/>
        </w:rPr>
      </w:pP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3.5.</w:t>
      </w:r>
      <w:r>
        <w:rPr>
          <w:rFonts w:ascii="Arial" w:eastAsia="Arial" w:hAnsi="Arial" w:cs="Arial"/>
          <w:color w:val="000000"/>
          <w:sz w:val="22"/>
          <w:szCs w:val="22"/>
        </w:rPr>
        <w:t xml:space="preserve"> P</w:t>
      </w:r>
      <w:r>
        <w:rPr>
          <w:rFonts w:ascii="Arial" w:eastAsia="Arial" w:hAnsi="Arial" w:cs="Arial"/>
          <w:color w:val="000000"/>
          <w:sz w:val="22"/>
          <w:szCs w:val="22"/>
        </w:rPr>
        <w:t xml:space="preserve">ara viabilizar o objeto deste instrumento, são de responsabilidade das </w:t>
      </w:r>
      <w:r>
        <w:rPr>
          <w:rFonts w:ascii="Arial" w:eastAsia="Arial" w:hAnsi="Arial" w:cs="Arial"/>
          <w:b/>
          <w:color w:val="000000"/>
          <w:sz w:val="22"/>
          <w:szCs w:val="22"/>
        </w:rPr>
        <w:t xml:space="preserve">PESSOAS PRIVADAS DE LIBERDADE, </w:t>
      </w:r>
      <w:r>
        <w:rPr>
          <w:rFonts w:ascii="Arial" w:eastAsia="Arial" w:hAnsi="Arial" w:cs="Arial"/>
          <w:color w:val="000000"/>
          <w:sz w:val="22"/>
          <w:szCs w:val="22"/>
        </w:rPr>
        <w:t>as quais devem os partícipes, dentro de suas esferas de competência previstas neste Termo de Cooperação, zelar pelo cumprimento:</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3.5.1.</w:t>
      </w:r>
      <w:r>
        <w:rPr>
          <w:rFonts w:ascii="Arial" w:eastAsia="Arial" w:hAnsi="Arial" w:cs="Arial"/>
          <w:color w:val="000000"/>
          <w:sz w:val="22"/>
          <w:szCs w:val="22"/>
        </w:rPr>
        <w:t xml:space="preserve"> Cumprir jornada de trabalho estabelecida;</w:t>
      </w:r>
    </w:p>
    <w:p w:rsidR="000B5732" w:rsidRDefault="004910E1">
      <w:pPr>
        <w:pStyle w:val="LO-normal1"/>
        <w:tabs>
          <w:tab w:val="left" w:pos="709"/>
          <w:tab w:val="left" w:pos="1135"/>
        </w:tabs>
        <w:spacing w:after="143"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3.5.2. </w:t>
      </w:r>
      <w:r>
        <w:rPr>
          <w:rFonts w:ascii="Arial" w:eastAsia="Arial" w:hAnsi="Arial" w:cs="Arial"/>
          <w:color w:val="000000"/>
          <w:sz w:val="22"/>
          <w:szCs w:val="22"/>
        </w:rPr>
        <w:t>Ser assíduo e pontual;</w:t>
      </w:r>
    </w:p>
    <w:p w:rsidR="000B5732" w:rsidRDefault="004910E1">
      <w:pPr>
        <w:pStyle w:val="LO-normal1"/>
        <w:tabs>
          <w:tab w:val="left" w:pos="709"/>
          <w:tab w:val="left" w:pos="1135"/>
        </w:tabs>
        <w:spacing w:after="86"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3.5.3. </w:t>
      </w:r>
      <w:r>
        <w:rPr>
          <w:rFonts w:ascii="Arial" w:eastAsia="Arial" w:hAnsi="Arial" w:cs="Arial"/>
          <w:color w:val="000000"/>
          <w:sz w:val="22"/>
          <w:szCs w:val="22"/>
        </w:rPr>
        <w:t xml:space="preserve">Apresentar-se ao trabalho em condições adequadas no que se refere à higiene pessoal, à vestimenta e </w:t>
      </w:r>
      <w:r>
        <w:rPr>
          <w:rFonts w:ascii="Arial" w:eastAsia="Arial" w:hAnsi="Arial" w:cs="Arial"/>
          <w:color w:val="000000"/>
          <w:sz w:val="22"/>
          <w:szCs w:val="22"/>
        </w:rPr>
        <w:t>à sobriedade;</w:t>
      </w:r>
    </w:p>
    <w:p w:rsidR="000B5732" w:rsidRDefault="004910E1">
      <w:pPr>
        <w:pStyle w:val="LO-normal1"/>
        <w:tabs>
          <w:tab w:val="left" w:pos="709"/>
          <w:tab w:val="left" w:pos="1135"/>
        </w:tabs>
        <w:spacing w:after="143"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3.5.4. </w:t>
      </w:r>
      <w:r>
        <w:rPr>
          <w:rFonts w:ascii="Arial" w:eastAsia="Arial" w:hAnsi="Arial" w:cs="Arial"/>
          <w:color w:val="000000"/>
          <w:sz w:val="22"/>
          <w:szCs w:val="22"/>
        </w:rPr>
        <w:t xml:space="preserve">Zelar pela economia e aproveitamento do material e dos </w:t>
      </w:r>
      <w:r>
        <w:rPr>
          <w:rFonts w:ascii="Arial" w:eastAsia="Arial" w:hAnsi="Arial" w:cs="Arial"/>
          <w:color w:val="000000"/>
          <w:sz w:val="22"/>
          <w:szCs w:val="22"/>
        </w:rPr>
        <w:t>equipamentos sob seus cuidados;</w:t>
      </w:r>
    </w:p>
    <w:p w:rsidR="000B5732" w:rsidRDefault="004910E1">
      <w:pPr>
        <w:pStyle w:val="LO-normal1"/>
        <w:tabs>
          <w:tab w:val="left" w:pos="709"/>
          <w:tab w:val="left" w:pos="1135"/>
        </w:tabs>
        <w:spacing w:after="143"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3.5.5. </w:t>
      </w:r>
      <w:r>
        <w:rPr>
          <w:rFonts w:ascii="Arial" w:eastAsia="Arial" w:hAnsi="Arial" w:cs="Arial"/>
          <w:color w:val="000000"/>
          <w:sz w:val="22"/>
          <w:szCs w:val="22"/>
        </w:rPr>
        <w:t>Tratar a todos com cordialidade e respeito;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 xml:space="preserve">3.5.6. </w:t>
      </w:r>
      <w:r>
        <w:rPr>
          <w:rFonts w:ascii="Arial" w:eastAsia="Arial" w:hAnsi="Arial" w:cs="Arial"/>
          <w:color w:val="000000"/>
          <w:sz w:val="22"/>
          <w:szCs w:val="22"/>
        </w:rPr>
        <w:t>Cumprir as orientações de segurança e medicina de trabalho, especialmente quanto ao uso dos equipamentos de proteção individual (EPI’s).</w:t>
      </w:r>
    </w:p>
    <w:p w:rsidR="000B5732" w:rsidRDefault="004910E1">
      <w:pPr>
        <w:pStyle w:val="LO-normal1"/>
        <w:tabs>
          <w:tab w:val="left" w:pos="709"/>
        </w:tabs>
        <w:spacing w:before="360" w:after="240"/>
        <w:jc w:val="center"/>
        <w:rPr>
          <w:rFonts w:ascii="Arial" w:eastAsia="Arial" w:hAnsi="Arial" w:cs="Arial"/>
          <w:b/>
          <w:color w:val="000000"/>
          <w:sz w:val="22"/>
          <w:szCs w:val="22"/>
        </w:rPr>
      </w:pPr>
      <w:r>
        <w:rPr>
          <w:rFonts w:ascii="Arial" w:eastAsia="Arial" w:hAnsi="Arial" w:cs="Arial"/>
          <w:b/>
          <w:color w:val="000000"/>
          <w:sz w:val="22"/>
          <w:szCs w:val="22"/>
        </w:rPr>
        <w:t xml:space="preserve">CLÁUSULA QUARTA – RECURSOS </w:t>
      </w:r>
      <w:r>
        <w:rPr>
          <w:rFonts w:ascii="Arial" w:eastAsia="Arial" w:hAnsi="Arial" w:cs="Arial"/>
          <w:b/>
          <w:color w:val="000000"/>
          <w:sz w:val="22"/>
          <w:szCs w:val="22"/>
        </w:rPr>
        <w:t>ORÇAMENTÁRIOS, PATRIMONIAIS E HUMANOS</w:t>
      </w: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4.1.</w:t>
      </w:r>
      <w:r>
        <w:rPr>
          <w:rFonts w:ascii="Arial" w:eastAsia="Arial" w:hAnsi="Arial" w:cs="Arial"/>
          <w:color w:val="000000"/>
          <w:sz w:val="22"/>
          <w:szCs w:val="22"/>
        </w:rPr>
        <w:t xml:space="preserve"> Para a execução do objeto do presente Termo de Cooperação não haverá transferência de recursos entre os partícipes.</w:t>
      </w: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4.2.</w:t>
      </w:r>
      <w:r>
        <w:rPr>
          <w:rFonts w:ascii="Arial" w:eastAsia="Arial" w:hAnsi="Arial" w:cs="Arial"/>
          <w:color w:val="000000"/>
          <w:sz w:val="22"/>
          <w:szCs w:val="22"/>
        </w:rPr>
        <w:t xml:space="preserve"> As despesas eventualmente necessárias à plena consecução do objeto acordado, tais como: pessoal, deslocamentos, comunicação entre os órgãos e outras que se fizerem necessárias, correrão por conta das dotações específicas constantes nos orçamentos dos part</w:t>
      </w:r>
      <w:r>
        <w:rPr>
          <w:rFonts w:ascii="Arial" w:eastAsia="Arial" w:hAnsi="Arial" w:cs="Arial"/>
          <w:color w:val="000000"/>
          <w:sz w:val="22"/>
          <w:szCs w:val="22"/>
        </w:rPr>
        <w:t>ícipes.</w:t>
      </w: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4.3.</w:t>
      </w:r>
      <w:r>
        <w:rPr>
          <w:rFonts w:ascii="Arial" w:eastAsia="Arial" w:hAnsi="Arial" w:cs="Arial"/>
          <w:color w:val="000000"/>
          <w:sz w:val="22"/>
          <w:szCs w:val="22"/>
        </w:rPr>
        <w:t xml:space="preserve"> Os recursos humanos utilizados por quaisquer dos partícipes, em decorrência das atividades inerentes ao presente Termo de Cooperação, não sofrerão alteração na sua vinculação empregatícia nem acarretarão quaisquer ônus aos partícipes</w:t>
      </w:r>
    </w:p>
    <w:p w:rsidR="000B5732" w:rsidRDefault="000B5732">
      <w:pPr>
        <w:pStyle w:val="LO-normal1"/>
        <w:tabs>
          <w:tab w:val="left" w:pos="709"/>
        </w:tabs>
        <w:spacing w:before="57" w:after="57" w:line="276" w:lineRule="auto"/>
        <w:ind w:hanging="284"/>
        <w:jc w:val="center"/>
        <w:rPr>
          <w:rFonts w:ascii="Arial" w:eastAsia="Arial" w:hAnsi="Arial" w:cs="Arial"/>
          <w:b/>
          <w:color w:val="000000"/>
          <w:sz w:val="22"/>
          <w:szCs w:val="22"/>
        </w:rPr>
      </w:pPr>
    </w:p>
    <w:p w:rsidR="000B5732" w:rsidRDefault="004910E1">
      <w:pPr>
        <w:pStyle w:val="LO-normal1"/>
        <w:tabs>
          <w:tab w:val="left" w:pos="709"/>
        </w:tabs>
        <w:spacing w:before="57" w:after="57" w:line="276" w:lineRule="auto"/>
        <w:ind w:hanging="284"/>
        <w:jc w:val="center"/>
        <w:rPr>
          <w:rFonts w:ascii="Arial" w:eastAsia="Arial" w:hAnsi="Arial" w:cs="Arial"/>
          <w:b/>
          <w:color w:val="000000"/>
          <w:sz w:val="22"/>
          <w:szCs w:val="22"/>
        </w:rPr>
      </w:pPr>
      <w:r>
        <w:rPr>
          <w:rFonts w:ascii="Arial" w:eastAsia="Arial" w:hAnsi="Arial" w:cs="Arial"/>
          <w:b/>
          <w:color w:val="000000"/>
          <w:sz w:val="22"/>
          <w:szCs w:val="22"/>
        </w:rPr>
        <w:t>CLÁUSULA</w:t>
      </w:r>
      <w:r>
        <w:rPr>
          <w:rFonts w:ascii="Arial" w:eastAsia="Arial" w:hAnsi="Arial" w:cs="Arial"/>
          <w:b/>
          <w:color w:val="000000"/>
          <w:sz w:val="22"/>
          <w:szCs w:val="22"/>
        </w:rPr>
        <w:t xml:space="preserve"> QUINTA – GESTÃO E FISCALIZAÇÃO</w:t>
      </w:r>
    </w:p>
    <w:p w:rsidR="000B5732" w:rsidRDefault="000B5732">
      <w:pPr>
        <w:pStyle w:val="LO-normal1"/>
        <w:tabs>
          <w:tab w:val="left" w:pos="709"/>
        </w:tabs>
        <w:spacing w:before="57" w:after="57" w:line="276" w:lineRule="auto"/>
        <w:ind w:hanging="284"/>
        <w:jc w:val="center"/>
        <w:rPr>
          <w:rFonts w:ascii="Arial" w:eastAsia="Arial" w:hAnsi="Arial" w:cs="Arial"/>
          <w:b/>
          <w:color w:val="000000"/>
          <w:sz w:val="22"/>
          <w:szCs w:val="22"/>
        </w:rPr>
      </w:pPr>
    </w:p>
    <w:p w:rsidR="000B5732" w:rsidRDefault="004910E1">
      <w:pPr>
        <w:pStyle w:val="LO-normal1"/>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5.1</w:t>
      </w:r>
      <w:r>
        <w:rPr>
          <w:rFonts w:ascii="Arial" w:eastAsia="Arial" w:hAnsi="Arial" w:cs="Arial"/>
          <w:color w:val="000000"/>
          <w:sz w:val="22"/>
          <w:szCs w:val="22"/>
        </w:rPr>
        <w:t xml:space="preserve">. O acompanhamento e fiscalização do termo consistirá na realização de relatórios, inspeções e visitas, a fim de emitir parecer técnico sobre a execução do termo, bem como parecer técnico conclusivo sobre a satisfatória </w:t>
      </w:r>
      <w:r>
        <w:rPr>
          <w:rFonts w:ascii="Arial" w:eastAsia="Arial" w:hAnsi="Arial" w:cs="Arial"/>
          <w:color w:val="000000"/>
          <w:sz w:val="22"/>
          <w:szCs w:val="22"/>
        </w:rPr>
        <w:t>realização do objeto do Termo de Cooperação;</w:t>
      </w:r>
    </w:p>
    <w:p w:rsidR="000B5732" w:rsidRDefault="004910E1">
      <w:pPr>
        <w:pStyle w:val="LO-normal1"/>
        <w:tabs>
          <w:tab w:val="left" w:pos="709"/>
        </w:tabs>
        <w:spacing w:before="114" w:after="114" w:line="276" w:lineRule="auto"/>
        <w:jc w:val="both"/>
        <w:rPr>
          <w:rFonts w:ascii="Arial" w:eastAsia="Arial" w:hAnsi="Arial" w:cs="Arial"/>
          <w:color w:val="000000"/>
          <w:sz w:val="22"/>
          <w:szCs w:val="22"/>
        </w:rPr>
      </w:pPr>
      <w:r>
        <w:rPr>
          <w:rFonts w:ascii="Arial" w:eastAsia="Arial" w:hAnsi="Arial" w:cs="Arial"/>
          <w:b/>
          <w:color w:val="000000"/>
          <w:sz w:val="22"/>
          <w:szCs w:val="22"/>
        </w:rPr>
        <w:t>5.2</w:t>
      </w:r>
      <w:r>
        <w:rPr>
          <w:rFonts w:ascii="Arial" w:eastAsia="Arial" w:hAnsi="Arial" w:cs="Arial"/>
          <w:color w:val="000000"/>
          <w:sz w:val="22"/>
          <w:szCs w:val="22"/>
        </w:rPr>
        <w:t xml:space="preserve"> Designa-se o (a) servidor (a) </w:t>
      </w:r>
      <w:r>
        <w:rPr>
          <w:rFonts w:ascii="Arial" w:eastAsia="Arial" w:hAnsi="Arial" w:cs="Arial"/>
          <w:b/>
          <w:color w:val="000000"/>
          <w:sz w:val="22"/>
          <w:szCs w:val="22"/>
          <w:highlight w:val="yellow"/>
        </w:rPr>
        <w:t>XXXXXXXXXXXXXXXXXXXX</w:t>
      </w:r>
      <w:r>
        <w:rPr>
          <w:rFonts w:ascii="Arial" w:eastAsia="Arial" w:hAnsi="Arial" w:cs="Arial"/>
          <w:color w:val="000000"/>
          <w:sz w:val="22"/>
          <w:szCs w:val="22"/>
        </w:rPr>
        <w:t xml:space="preserve">, ocupante do cargo de Coordenador(a)/Gestor/Diretor do </w:t>
      </w:r>
      <w:r>
        <w:rPr>
          <w:rFonts w:ascii="Arial" w:eastAsia="Arial" w:hAnsi="Arial" w:cs="Arial"/>
          <w:b/>
          <w:color w:val="000000"/>
          <w:sz w:val="22"/>
          <w:szCs w:val="22"/>
        </w:rPr>
        <w:t xml:space="preserve">ESCRITÓRIO SOCIAL DE </w:t>
      </w:r>
      <w:r>
        <w:rPr>
          <w:rFonts w:ascii="Arial" w:eastAsia="Arial" w:hAnsi="Arial" w:cs="Arial"/>
          <w:b/>
          <w:sz w:val="22"/>
          <w:szCs w:val="22"/>
          <w:highlight w:val="yellow"/>
        </w:rPr>
        <w:t>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RG. nº </w:t>
      </w:r>
      <w:r>
        <w:rPr>
          <w:rFonts w:ascii="Arial" w:eastAsia="Arial" w:hAnsi="Arial" w:cs="Arial"/>
          <w:b/>
          <w:sz w:val="22"/>
          <w:szCs w:val="22"/>
        </w:rPr>
        <w:t xml:space="preserve">XXX.XXX.XXX-XX, </w:t>
      </w:r>
      <w:r>
        <w:rPr>
          <w:rFonts w:ascii="Arial" w:eastAsia="Arial" w:hAnsi="Arial" w:cs="Arial"/>
          <w:color w:val="000000"/>
          <w:sz w:val="22"/>
          <w:szCs w:val="22"/>
        </w:rPr>
        <w:t xml:space="preserve">para </w:t>
      </w:r>
      <w:r>
        <w:rPr>
          <w:rFonts w:ascii="Arial" w:eastAsia="Arial" w:hAnsi="Arial" w:cs="Arial"/>
          <w:color w:val="000000"/>
          <w:sz w:val="22"/>
          <w:szCs w:val="22"/>
        </w:rPr>
        <w:t xml:space="preserve">desempenhar a função de gestor(a) do Termo de Cooperação, e o servidor(a) </w:t>
      </w:r>
      <w:r>
        <w:rPr>
          <w:rFonts w:ascii="Arial" w:eastAsia="Arial" w:hAnsi="Arial" w:cs="Arial"/>
          <w:b/>
          <w:sz w:val="22"/>
          <w:szCs w:val="22"/>
          <w:highlight w:val="yellow"/>
        </w:rPr>
        <w:t>XXXXXXXXXX</w:t>
      </w:r>
      <w:r>
        <w:rPr>
          <w:rFonts w:ascii="Arial" w:eastAsia="Arial" w:hAnsi="Arial" w:cs="Arial"/>
          <w:color w:val="000000"/>
          <w:sz w:val="22"/>
          <w:szCs w:val="22"/>
        </w:rPr>
        <w:t xml:space="preserve">, ocupante do cargo de Coordenador(a) Regional de </w:t>
      </w:r>
      <w:r>
        <w:rPr>
          <w:rFonts w:ascii="Arial" w:eastAsia="Arial" w:hAnsi="Arial" w:cs="Arial"/>
          <w:b/>
          <w:color w:val="000000"/>
          <w:sz w:val="22"/>
          <w:szCs w:val="22"/>
          <w:highlight w:val="yellow"/>
        </w:rPr>
        <w:t>XXXXXXXXXXXXXXXXXX</w:t>
      </w:r>
      <w:r>
        <w:rPr>
          <w:rFonts w:ascii="Arial" w:eastAsia="Arial" w:hAnsi="Arial" w:cs="Arial"/>
          <w:color w:val="000000"/>
          <w:sz w:val="22"/>
          <w:szCs w:val="22"/>
        </w:rPr>
        <w:t xml:space="preserve">, RG. nº </w:t>
      </w:r>
      <w:r>
        <w:rPr>
          <w:rFonts w:ascii="Arial" w:eastAsia="Arial" w:hAnsi="Arial" w:cs="Arial"/>
          <w:b/>
          <w:sz w:val="22"/>
          <w:szCs w:val="22"/>
          <w:highlight w:val="yellow"/>
        </w:rPr>
        <w:t>XXX.XXX.XXX-XX</w:t>
      </w:r>
      <w:r>
        <w:rPr>
          <w:rFonts w:ascii="Arial" w:eastAsia="Arial" w:hAnsi="Arial" w:cs="Arial"/>
          <w:b/>
          <w:sz w:val="22"/>
          <w:szCs w:val="22"/>
        </w:rPr>
        <w:t xml:space="preserve">, </w:t>
      </w:r>
      <w:r>
        <w:rPr>
          <w:rFonts w:ascii="Arial" w:eastAsia="Arial" w:hAnsi="Arial" w:cs="Arial"/>
          <w:color w:val="000000"/>
          <w:sz w:val="22"/>
          <w:szCs w:val="22"/>
        </w:rPr>
        <w:t>para desempenhar a função de fiscal do Termo de Cooperação.</w:t>
      </w:r>
    </w:p>
    <w:p w:rsidR="000B5732" w:rsidRDefault="000B5732">
      <w:pPr>
        <w:pStyle w:val="LO-normal1"/>
        <w:tabs>
          <w:tab w:val="left" w:pos="709"/>
        </w:tabs>
        <w:spacing w:before="57" w:after="240"/>
        <w:ind w:hanging="284"/>
        <w:jc w:val="center"/>
        <w:rPr>
          <w:rFonts w:ascii="Arial" w:eastAsia="Arial" w:hAnsi="Arial" w:cs="Arial"/>
          <w:b/>
          <w:color w:val="000000"/>
          <w:sz w:val="22"/>
          <w:szCs w:val="22"/>
        </w:rPr>
      </w:pPr>
    </w:p>
    <w:p w:rsidR="000B5732" w:rsidRDefault="004910E1">
      <w:pPr>
        <w:pStyle w:val="LO-normal1"/>
        <w:tabs>
          <w:tab w:val="left" w:pos="709"/>
        </w:tabs>
        <w:spacing w:before="57" w:after="240"/>
        <w:ind w:hanging="284"/>
        <w:jc w:val="center"/>
        <w:rPr>
          <w:rFonts w:ascii="Arial" w:eastAsia="Arial" w:hAnsi="Arial" w:cs="Arial"/>
          <w:b/>
          <w:color w:val="000000"/>
          <w:sz w:val="22"/>
          <w:szCs w:val="22"/>
        </w:rPr>
      </w:pPr>
      <w:r>
        <w:rPr>
          <w:rFonts w:ascii="Arial" w:eastAsia="Arial" w:hAnsi="Arial" w:cs="Arial"/>
          <w:b/>
          <w:color w:val="000000"/>
          <w:sz w:val="22"/>
          <w:szCs w:val="22"/>
        </w:rPr>
        <w:t xml:space="preserve">CLÁUSULA SEXTA – </w:t>
      </w:r>
      <w:r>
        <w:rPr>
          <w:rFonts w:ascii="Arial" w:eastAsia="Arial" w:hAnsi="Arial" w:cs="Arial"/>
          <w:b/>
          <w:color w:val="000000"/>
          <w:sz w:val="22"/>
          <w:szCs w:val="22"/>
        </w:rPr>
        <w:t>DAS VEDAÇÕES</w:t>
      </w: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6.</w:t>
      </w:r>
      <w:r>
        <w:rPr>
          <w:rFonts w:ascii="Arial" w:eastAsia="Arial" w:hAnsi="Arial" w:cs="Arial"/>
          <w:color w:val="000000"/>
          <w:sz w:val="22"/>
          <w:szCs w:val="22"/>
        </w:rPr>
        <w:t xml:space="preserve"> Na consecução do objeto do presente termo, </w:t>
      </w:r>
      <w:r>
        <w:rPr>
          <w:rFonts w:ascii="Arial" w:eastAsia="Arial" w:hAnsi="Arial" w:cs="Arial"/>
          <w:color w:val="000000"/>
          <w:sz w:val="22"/>
          <w:szCs w:val="22"/>
          <w:highlight w:val="white"/>
        </w:rPr>
        <w:t xml:space="preserve">é vedado ao </w:t>
      </w:r>
      <w:r>
        <w:rPr>
          <w:rFonts w:ascii="Arial" w:eastAsia="Arial" w:hAnsi="Arial" w:cs="Arial"/>
          <w:b/>
          <w:color w:val="000000"/>
          <w:sz w:val="22"/>
          <w:szCs w:val="22"/>
          <w:highlight w:val="white"/>
        </w:rPr>
        <w:t>PARTÍCIPE</w:t>
      </w:r>
      <w:r>
        <w:rPr>
          <w:rFonts w:ascii="Arial" w:eastAsia="Arial" w:hAnsi="Arial" w:cs="Arial"/>
          <w:color w:val="000000"/>
          <w:sz w:val="22"/>
          <w:szCs w:val="22"/>
          <w:highlight w:val="white"/>
        </w:rPr>
        <w:t>:</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6.1.</w:t>
      </w:r>
      <w:r>
        <w:rPr>
          <w:rFonts w:ascii="Arial" w:eastAsia="Arial" w:hAnsi="Arial" w:cs="Arial"/>
          <w:color w:val="000000"/>
          <w:sz w:val="22"/>
          <w:szCs w:val="22"/>
        </w:rPr>
        <w:t xml:space="preserve"> </w:t>
      </w:r>
      <w:r>
        <w:rPr>
          <w:rFonts w:ascii="Arial" w:eastAsia="Arial" w:hAnsi="Arial" w:cs="Arial"/>
          <w:color w:val="000000"/>
          <w:sz w:val="22"/>
          <w:szCs w:val="22"/>
          <w:highlight w:val="white"/>
        </w:rPr>
        <w:t>Desen</w:t>
      </w:r>
      <w:r>
        <w:rPr>
          <w:rFonts w:ascii="Arial" w:eastAsia="Arial" w:hAnsi="Arial" w:cs="Arial"/>
          <w:color w:val="000000"/>
          <w:sz w:val="22"/>
          <w:szCs w:val="22"/>
        </w:rPr>
        <w:t>volver atividades contrárias ou divergentes àquelas reguladas no presente Termo de Cooperação;</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6.2.</w:t>
      </w:r>
      <w:r>
        <w:rPr>
          <w:rFonts w:ascii="Arial" w:eastAsia="Arial" w:hAnsi="Arial" w:cs="Arial"/>
          <w:color w:val="000000"/>
          <w:sz w:val="22"/>
          <w:szCs w:val="22"/>
        </w:rPr>
        <w:t xml:space="preserve"> </w:t>
      </w:r>
      <w:r>
        <w:rPr>
          <w:rFonts w:ascii="Arial" w:eastAsia="Arial" w:hAnsi="Arial" w:cs="Arial"/>
          <w:color w:val="000000"/>
          <w:sz w:val="22"/>
          <w:szCs w:val="22"/>
          <w:highlight w:val="white"/>
        </w:rPr>
        <w:t>Utili</w:t>
      </w:r>
      <w:r>
        <w:rPr>
          <w:rFonts w:ascii="Arial" w:eastAsia="Arial" w:hAnsi="Arial" w:cs="Arial"/>
          <w:color w:val="000000"/>
          <w:sz w:val="22"/>
          <w:szCs w:val="22"/>
        </w:rPr>
        <w:t>zar os bens, serviços e/ou pessoal empregado na execução do</w:t>
      </w:r>
      <w:r>
        <w:rPr>
          <w:rFonts w:ascii="Arial" w:eastAsia="Arial" w:hAnsi="Arial" w:cs="Arial"/>
          <w:color w:val="000000"/>
          <w:sz w:val="22"/>
          <w:szCs w:val="22"/>
        </w:rPr>
        <w:t xml:space="preserve"> presente Termo de Cooperação em atividades ou finalidades alheias àquelas previstas neste instrumento;</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6.3.</w:t>
      </w:r>
      <w:r>
        <w:rPr>
          <w:rFonts w:ascii="Arial" w:eastAsia="Arial" w:hAnsi="Arial" w:cs="Arial"/>
          <w:color w:val="000000"/>
          <w:sz w:val="22"/>
          <w:szCs w:val="22"/>
        </w:rPr>
        <w:t xml:space="preserve"> </w:t>
      </w:r>
      <w:r>
        <w:rPr>
          <w:rFonts w:ascii="Arial" w:eastAsia="Arial" w:hAnsi="Arial" w:cs="Arial"/>
          <w:color w:val="000000"/>
          <w:sz w:val="22"/>
          <w:szCs w:val="22"/>
          <w:highlight w:val="white"/>
        </w:rPr>
        <w:t>Tra</w:t>
      </w:r>
      <w:r>
        <w:rPr>
          <w:rFonts w:ascii="Arial" w:eastAsia="Arial" w:hAnsi="Arial" w:cs="Arial"/>
          <w:color w:val="000000"/>
          <w:sz w:val="22"/>
          <w:szCs w:val="22"/>
        </w:rPr>
        <w:t>nspassar, ceder ou transferir a terceiros a execução do objeto do Termo de Cooperação.</w:t>
      </w:r>
    </w:p>
    <w:p w:rsidR="000B5732" w:rsidRDefault="004910E1">
      <w:pPr>
        <w:pStyle w:val="LO-normal1"/>
        <w:tabs>
          <w:tab w:val="left" w:pos="709"/>
        </w:tabs>
        <w:spacing w:before="240" w:after="360"/>
        <w:ind w:hanging="284"/>
        <w:jc w:val="center"/>
        <w:rPr>
          <w:rFonts w:ascii="Arial" w:eastAsia="Arial" w:hAnsi="Arial" w:cs="Arial"/>
          <w:color w:val="000000"/>
          <w:sz w:val="22"/>
          <w:szCs w:val="22"/>
        </w:rPr>
      </w:pPr>
      <w:r>
        <w:rPr>
          <w:rFonts w:ascii="Arial" w:eastAsia="Arial" w:hAnsi="Arial" w:cs="Arial"/>
          <w:b/>
          <w:color w:val="000000"/>
          <w:sz w:val="22"/>
          <w:szCs w:val="22"/>
        </w:rPr>
        <w:t>CLÁUSULA SÉTIMA –</w:t>
      </w:r>
      <w:r>
        <w:rPr>
          <w:rFonts w:ascii="Arial" w:eastAsia="Arial" w:hAnsi="Arial" w:cs="Arial"/>
          <w:color w:val="000000"/>
          <w:sz w:val="22"/>
          <w:szCs w:val="22"/>
        </w:rPr>
        <w:t xml:space="preserve"> </w:t>
      </w:r>
      <w:r>
        <w:rPr>
          <w:rFonts w:ascii="Arial" w:eastAsia="Arial" w:hAnsi="Arial" w:cs="Arial"/>
          <w:b/>
          <w:color w:val="000000"/>
          <w:sz w:val="22"/>
          <w:szCs w:val="22"/>
        </w:rPr>
        <w:t>ALTERAÇÕES DO TERMO DE COOPERAÇÃO</w:t>
      </w: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7.</w:t>
      </w:r>
      <w:r>
        <w:rPr>
          <w:rFonts w:ascii="Arial" w:eastAsia="Arial" w:hAnsi="Arial" w:cs="Arial"/>
          <w:color w:val="000000"/>
          <w:sz w:val="22"/>
          <w:szCs w:val="22"/>
        </w:rPr>
        <w:t xml:space="preserve"> O Termo de Cooperação poderá ser alterado mediante termo aditivo, cujo resumo do seu extrato deverá ser pu</w:t>
      </w:r>
      <w:r>
        <w:rPr>
          <w:rFonts w:ascii="Arial" w:eastAsia="Arial" w:hAnsi="Arial" w:cs="Arial"/>
          <w:color w:val="000000"/>
          <w:sz w:val="22"/>
          <w:szCs w:val="22"/>
          <w:highlight w:val="white"/>
        </w:rPr>
        <w:t xml:space="preserve">blicado pela </w:t>
      </w:r>
      <w:r>
        <w:rPr>
          <w:rFonts w:ascii="Arial" w:eastAsia="Arial" w:hAnsi="Arial" w:cs="Arial"/>
          <w:b/>
          <w:color w:val="000000"/>
          <w:sz w:val="22"/>
          <w:szCs w:val="22"/>
          <w:highlight w:val="white"/>
        </w:rPr>
        <w:t>SECRETARIA DE SEGURANÇA PÚBLICA</w:t>
      </w:r>
      <w:r>
        <w:rPr>
          <w:rFonts w:ascii="Arial" w:eastAsia="Arial" w:hAnsi="Arial" w:cs="Arial"/>
          <w:color w:val="000000"/>
          <w:sz w:val="22"/>
          <w:szCs w:val="22"/>
          <w:highlight w:val="white"/>
        </w:rPr>
        <w:t xml:space="preserve"> no Di</w:t>
      </w:r>
      <w:r>
        <w:rPr>
          <w:rFonts w:ascii="Arial" w:eastAsia="Arial" w:hAnsi="Arial" w:cs="Arial"/>
          <w:color w:val="000000"/>
          <w:sz w:val="22"/>
          <w:szCs w:val="22"/>
        </w:rPr>
        <w:t xml:space="preserve">ário Oficial do Estado e nos respectivos sítios oficiais eletrônicos, no prazo de 20 (vinte) dias </w:t>
      </w:r>
      <w:r>
        <w:rPr>
          <w:rFonts w:ascii="Arial" w:eastAsia="Arial" w:hAnsi="Arial" w:cs="Arial"/>
          <w:color w:val="000000"/>
          <w:sz w:val="22"/>
          <w:szCs w:val="22"/>
        </w:rPr>
        <w:t>úteis, contados da assinatura do termo.</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7.1.</w:t>
      </w:r>
      <w:r>
        <w:rPr>
          <w:rFonts w:ascii="Arial" w:eastAsia="Arial" w:hAnsi="Arial" w:cs="Arial"/>
          <w:color w:val="000000"/>
          <w:sz w:val="22"/>
          <w:szCs w:val="22"/>
        </w:rPr>
        <w:t xml:space="preserve"> A alteração do Termo de Cooperação dependerá de prévia aprovação de plano de trabalho readequado, observada a compatibilidade com o objeto do ajuste, observadas as cláusulas 2.1 e 2.2.</w:t>
      </w:r>
    </w:p>
    <w:p w:rsidR="000B5732" w:rsidRDefault="004910E1">
      <w:pPr>
        <w:pStyle w:val="LO-normal1"/>
        <w:tabs>
          <w:tab w:val="left" w:pos="709"/>
        </w:tabs>
        <w:spacing w:before="240" w:after="240"/>
        <w:ind w:hanging="284"/>
        <w:jc w:val="center"/>
        <w:rPr>
          <w:rFonts w:ascii="Arial" w:eastAsia="Arial" w:hAnsi="Arial" w:cs="Arial"/>
          <w:color w:val="000000"/>
          <w:sz w:val="22"/>
          <w:szCs w:val="22"/>
        </w:rPr>
      </w:pPr>
      <w:r>
        <w:rPr>
          <w:rFonts w:ascii="Arial" w:eastAsia="Arial" w:hAnsi="Arial" w:cs="Arial"/>
          <w:b/>
          <w:color w:val="000000"/>
          <w:sz w:val="22"/>
          <w:szCs w:val="22"/>
        </w:rPr>
        <w:t>CLÁUSULA OITAVA – DO SIGIL</w:t>
      </w:r>
      <w:r>
        <w:rPr>
          <w:rFonts w:ascii="Arial" w:eastAsia="Arial" w:hAnsi="Arial" w:cs="Arial"/>
          <w:b/>
          <w:color w:val="000000"/>
          <w:sz w:val="22"/>
          <w:szCs w:val="22"/>
        </w:rPr>
        <w:t>O DAS INFORMAÇÕES E DA PROTEÇÃO DE DADOS</w:t>
      </w: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8.1.</w:t>
      </w:r>
      <w:r>
        <w:rPr>
          <w:rFonts w:ascii="Arial" w:eastAsia="Arial" w:hAnsi="Arial" w:cs="Arial"/>
          <w:color w:val="000000"/>
          <w:sz w:val="22"/>
          <w:szCs w:val="22"/>
        </w:rPr>
        <w:t xml:space="preserve"> Os partícipes se comprometem a manter sigilo com relação às informações obtidas no desenvolvimento dos objetivos do Termo de Cooperação, não podendo, depois de recebidas, ser transferidas a terceiros, seja a qu</w:t>
      </w:r>
      <w:r>
        <w:rPr>
          <w:rFonts w:ascii="Arial" w:eastAsia="Arial" w:hAnsi="Arial" w:cs="Arial"/>
          <w:color w:val="000000"/>
          <w:sz w:val="22"/>
          <w:szCs w:val="22"/>
        </w:rPr>
        <w:t>e título for, ou, de qualquer forma, divulgadas, obedecidas as normas de sigilo previstas na legislação de regência, respeitando, no que couber, as disposições contidas na Lei Federal n° 13.709/2018 – Lei Geral de Proteção de Dados Pessoais (LGPD)</w:t>
      </w:r>
      <w:r>
        <w:rPr>
          <w:rFonts w:ascii="Arial" w:eastAsia="Arial" w:hAnsi="Arial" w:cs="Arial"/>
          <w:color w:val="000000"/>
          <w:sz w:val="22"/>
          <w:szCs w:val="22"/>
          <w:highlight w:val="white"/>
        </w:rPr>
        <w:t xml:space="preserve"> e no Dec</w:t>
      </w:r>
      <w:r>
        <w:rPr>
          <w:rFonts w:ascii="Arial" w:eastAsia="Arial" w:hAnsi="Arial" w:cs="Arial"/>
          <w:color w:val="000000"/>
          <w:sz w:val="22"/>
          <w:szCs w:val="22"/>
          <w:highlight w:val="white"/>
        </w:rPr>
        <w:t>r</w:t>
      </w:r>
      <w:r>
        <w:rPr>
          <w:rFonts w:ascii="Arial" w:eastAsia="Arial" w:hAnsi="Arial" w:cs="Arial"/>
          <w:color w:val="000000"/>
          <w:sz w:val="22"/>
          <w:szCs w:val="22"/>
        </w:rPr>
        <w:t>eto Estadual n° 6.474/2020.</w:t>
      </w: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8.2. </w:t>
      </w:r>
      <w:r>
        <w:rPr>
          <w:rFonts w:ascii="Arial" w:eastAsia="Arial" w:hAnsi="Arial" w:cs="Arial"/>
          <w:color w:val="000000"/>
          <w:sz w:val="22"/>
          <w:szCs w:val="22"/>
        </w:rPr>
        <w:t>Da proteção de dados pessoais: Lei 13709/18 (Lei Geral de Proteção de Dados Pessoais – LGPD) e Decreto Estadual n.º 6.474/2020.</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w:t>
      </w:r>
      <w:r>
        <w:rPr>
          <w:rFonts w:ascii="Arial" w:eastAsia="Arial" w:hAnsi="Arial" w:cs="Arial"/>
          <w:color w:val="000000"/>
          <w:sz w:val="22"/>
          <w:szCs w:val="22"/>
        </w:rPr>
        <w:t>. Os partícipes se comprometem a proteger os direitos fundamentais de liberdade e de priv</w:t>
      </w:r>
      <w:r>
        <w:rPr>
          <w:rFonts w:ascii="Arial" w:eastAsia="Arial" w:hAnsi="Arial" w:cs="Arial"/>
          <w:color w:val="000000"/>
          <w:sz w:val="22"/>
          <w:szCs w:val="22"/>
        </w:rPr>
        <w:t>acidade e o livre desenvolvimento da personalidade da pessoa natural, relativos ao tratamento de dados pessoais, inclusive nos meios digitais, caso o objeto da parceria implique na manipulação ou acesso a esses dados;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8.2.2</w:t>
      </w:r>
      <w:r>
        <w:rPr>
          <w:rFonts w:ascii="Arial" w:eastAsia="Arial" w:hAnsi="Arial" w:cs="Arial"/>
          <w:color w:val="000000"/>
          <w:sz w:val="22"/>
          <w:szCs w:val="22"/>
        </w:rPr>
        <w:t xml:space="preserve">. O tratamento de dados pessoais </w:t>
      </w:r>
      <w:r>
        <w:rPr>
          <w:rFonts w:ascii="Arial" w:eastAsia="Arial" w:hAnsi="Arial" w:cs="Arial"/>
          <w:color w:val="000000"/>
          <w:sz w:val="22"/>
          <w:szCs w:val="22"/>
        </w:rPr>
        <w:t xml:space="preserve">indispensáveis à própria execução da parceria, se houver, será realizado mediante prévia e fundamentada aprovação da entidade máxima do </w:t>
      </w:r>
      <w:r>
        <w:rPr>
          <w:rFonts w:ascii="Arial" w:eastAsia="Arial" w:hAnsi="Arial" w:cs="Arial"/>
          <w:b/>
          <w:color w:val="000000"/>
          <w:sz w:val="22"/>
          <w:szCs w:val="22"/>
        </w:rPr>
        <w:t>DEPARTAMENTO DE POLÍCIA PENAL</w:t>
      </w:r>
      <w:r>
        <w:rPr>
          <w:rFonts w:ascii="Arial" w:eastAsia="Arial" w:hAnsi="Arial" w:cs="Arial"/>
          <w:color w:val="000000"/>
          <w:sz w:val="22"/>
          <w:szCs w:val="22"/>
        </w:rPr>
        <w:t>, observados os princípios do art. 6º da LGPD, especialmente o da necessidade;</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8.2.3.</w:t>
      </w:r>
      <w:r>
        <w:rPr>
          <w:rFonts w:ascii="Arial" w:eastAsia="Arial" w:hAnsi="Arial" w:cs="Arial"/>
          <w:color w:val="000000"/>
          <w:sz w:val="22"/>
          <w:szCs w:val="22"/>
        </w:rPr>
        <w:t xml:space="preserve"> Eventuais dados tratados pelo </w:t>
      </w:r>
      <w:r>
        <w:rPr>
          <w:rFonts w:ascii="Arial" w:eastAsia="Arial" w:hAnsi="Arial" w:cs="Arial"/>
          <w:b/>
          <w:color w:val="000000"/>
          <w:sz w:val="22"/>
          <w:szCs w:val="22"/>
        </w:rPr>
        <w:t>COOPERADO,</w:t>
      </w:r>
      <w:r>
        <w:rPr>
          <w:rFonts w:ascii="Arial" w:eastAsia="Arial" w:hAnsi="Arial" w:cs="Arial"/>
          <w:color w:val="000000"/>
          <w:sz w:val="22"/>
          <w:szCs w:val="22"/>
        </w:rPr>
        <w:t xml:space="preserve"> somente poderão ser utilizados na execução dos serviços especificados neste Termo de Cooperação, e em hipótese alguma poderão ser utilizados para outros fins, observadas as diretrizes e instruções transmitidas pelo</w:t>
      </w:r>
      <w:r>
        <w:rPr>
          <w:rFonts w:ascii="Arial" w:eastAsia="Arial" w:hAnsi="Arial" w:cs="Arial"/>
          <w:color w:val="000000"/>
          <w:sz w:val="22"/>
          <w:szCs w:val="22"/>
        </w:rPr>
        <w:t xml:space="preserve"> </w:t>
      </w:r>
      <w:r>
        <w:rPr>
          <w:rFonts w:ascii="Arial" w:eastAsia="Arial" w:hAnsi="Arial" w:cs="Arial"/>
          <w:b/>
          <w:color w:val="000000"/>
          <w:sz w:val="22"/>
          <w:szCs w:val="22"/>
        </w:rPr>
        <w:t>DEPARTAMENTO DE POLÍCIA PENAL</w:t>
      </w:r>
      <w:r>
        <w:rPr>
          <w:rFonts w:ascii="Arial" w:eastAsia="Arial" w:hAnsi="Arial" w:cs="Arial"/>
          <w:color w:val="000000"/>
          <w:sz w:val="22"/>
          <w:szCs w:val="22"/>
        </w:rPr>
        <w:t>;</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8.2.4.</w:t>
      </w:r>
      <w:r>
        <w:rPr>
          <w:rFonts w:ascii="Arial" w:eastAsia="Arial" w:hAnsi="Arial" w:cs="Arial"/>
          <w:color w:val="000000"/>
          <w:sz w:val="22"/>
          <w:szCs w:val="22"/>
        </w:rPr>
        <w:t xml:space="preserve"> Eventuais registros de tratamento de dados pessoais que O(A) COOPERADO(A) realizar serão mantidos em condições de rastreabilidade e de prova eletrônica a qualquer tempo;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8.2.5.</w:t>
      </w:r>
      <w:r>
        <w:rPr>
          <w:rFonts w:ascii="Arial" w:eastAsia="Arial" w:hAnsi="Arial" w:cs="Arial"/>
          <w:color w:val="000000"/>
          <w:sz w:val="22"/>
          <w:szCs w:val="22"/>
        </w:rPr>
        <w:t xml:space="preserve"> O(A) COOPERADO(A) deverá apresentar evid</w:t>
      </w:r>
      <w:r>
        <w:rPr>
          <w:rFonts w:ascii="Arial" w:eastAsia="Arial" w:hAnsi="Arial" w:cs="Arial"/>
          <w:color w:val="000000"/>
          <w:sz w:val="22"/>
          <w:szCs w:val="22"/>
        </w:rPr>
        <w:t>ências e garantias suficientes de que aplica adequado conjunto de medidas técnicas e administrativas de segurança, para a proteção dos dados pessoais, segundo a legislação e o disposto nesta Cláusula;</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8.2.6</w:t>
      </w:r>
      <w:r>
        <w:rPr>
          <w:rFonts w:ascii="Arial" w:eastAsia="Arial" w:hAnsi="Arial" w:cs="Arial"/>
          <w:color w:val="000000"/>
          <w:sz w:val="22"/>
          <w:szCs w:val="22"/>
        </w:rPr>
        <w:t>. O(A) COOPERADO(A) dará conhecimento formal aos s</w:t>
      </w:r>
      <w:r>
        <w:rPr>
          <w:rFonts w:ascii="Arial" w:eastAsia="Arial" w:hAnsi="Arial" w:cs="Arial"/>
          <w:color w:val="000000"/>
          <w:sz w:val="22"/>
          <w:szCs w:val="22"/>
        </w:rPr>
        <w:t xml:space="preserve">eus servidores das obrigações e condições acordadas nesta Cláusula, inclusive no tocante à Política de Privacidade </w:t>
      </w:r>
      <w:r>
        <w:rPr>
          <w:rFonts w:ascii="Arial" w:eastAsia="Arial" w:hAnsi="Arial" w:cs="Arial"/>
          <w:color w:val="000000"/>
          <w:sz w:val="22"/>
          <w:szCs w:val="22"/>
          <w:highlight w:val="white"/>
        </w:rPr>
        <w:t xml:space="preserve">do </w:t>
      </w:r>
      <w:r>
        <w:rPr>
          <w:rFonts w:ascii="Arial" w:eastAsia="Arial" w:hAnsi="Arial" w:cs="Arial"/>
          <w:b/>
          <w:color w:val="000000"/>
          <w:sz w:val="22"/>
          <w:szCs w:val="22"/>
        </w:rPr>
        <w:t>DEPARTAMENTO DE POLÍCIA PENAL</w:t>
      </w:r>
      <w:r>
        <w:rPr>
          <w:rFonts w:ascii="Arial" w:eastAsia="Arial" w:hAnsi="Arial" w:cs="Arial"/>
          <w:color w:val="000000"/>
          <w:sz w:val="22"/>
          <w:szCs w:val="22"/>
          <w:highlight w:val="white"/>
        </w:rPr>
        <w:t>, se houver</w:t>
      </w:r>
      <w:r>
        <w:rPr>
          <w:rFonts w:ascii="Arial" w:eastAsia="Arial" w:hAnsi="Arial" w:cs="Arial"/>
          <w:color w:val="000000"/>
          <w:sz w:val="22"/>
          <w:szCs w:val="22"/>
        </w:rPr>
        <w:t>, cujos princípios e regras deverão ser aplicados à coleta e tratamento dos dados pessoais;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8.2.7</w:t>
      </w:r>
      <w:r>
        <w:rPr>
          <w:rFonts w:ascii="Arial" w:eastAsia="Arial" w:hAnsi="Arial" w:cs="Arial"/>
          <w:color w:val="000000"/>
          <w:sz w:val="22"/>
          <w:szCs w:val="22"/>
        </w:rPr>
        <w:t>.</w:t>
      </w:r>
      <w:r>
        <w:rPr>
          <w:rFonts w:ascii="Arial" w:eastAsia="Arial" w:hAnsi="Arial" w:cs="Arial"/>
          <w:color w:val="000000"/>
          <w:sz w:val="22"/>
          <w:szCs w:val="22"/>
        </w:rPr>
        <w:t xml:space="preserve"> O eventual acesso, por quaisquer dos PARTÍCIPES, às bases de dados que contenham ou possam conter dados pessoais ou segredos comerciais ou industriais implicará para eles e para seus agentes e prepostos – devida e formalmente instruídos nesse sentido – o </w:t>
      </w:r>
      <w:r>
        <w:rPr>
          <w:rFonts w:ascii="Arial" w:eastAsia="Arial" w:hAnsi="Arial" w:cs="Arial"/>
          <w:color w:val="000000"/>
          <w:sz w:val="22"/>
          <w:szCs w:val="22"/>
        </w:rPr>
        <w:t>mais absoluto dever de sigilo, no curso do presente Termo de Cooperação e após o seu encerramento;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8.2.8.</w:t>
      </w:r>
      <w:r>
        <w:rPr>
          <w:rFonts w:ascii="Arial" w:eastAsia="Arial" w:hAnsi="Arial" w:cs="Arial"/>
          <w:color w:val="000000"/>
          <w:sz w:val="22"/>
          <w:szCs w:val="22"/>
        </w:rPr>
        <w:t xml:space="preserve"> O gestor indicado do(a) </w:t>
      </w:r>
      <w:r>
        <w:rPr>
          <w:rFonts w:ascii="Arial" w:eastAsia="Arial" w:hAnsi="Arial" w:cs="Arial"/>
          <w:b/>
          <w:color w:val="000000"/>
          <w:sz w:val="22"/>
          <w:szCs w:val="22"/>
        </w:rPr>
        <w:t>COOPERADO(A)</w:t>
      </w:r>
      <w:r>
        <w:rPr>
          <w:rFonts w:ascii="Arial" w:eastAsia="Arial" w:hAnsi="Arial" w:cs="Arial"/>
          <w:color w:val="000000"/>
          <w:sz w:val="22"/>
          <w:szCs w:val="22"/>
        </w:rPr>
        <w:t xml:space="preserve"> informará o Encarregado de Dados do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no prazo de 24 (vinte e quatro) horas, a </w:t>
      </w:r>
      <w:r>
        <w:rPr>
          <w:rFonts w:ascii="Arial" w:eastAsia="Arial" w:hAnsi="Arial" w:cs="Arial"/>
          <w:color w:val="000000"/>
          <w:sz w:val="22"/>
          <w:szCs w:val="22"/>
        </w:rPr>
        <w:t>ocorrência de qualquer incidente que implique violação ou risco de violação de dados pessoais, para que esse último possa adotar as providências devidas, na hipótese de questionamento das autoridades competentes;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8.2.9.</w:t>
      </w:r>
      <w:r>
        <w:rPr>
          <w:rFonts w:ascii="Arial" w:eastAsia="Arial" w:hAnsi="Arial" w:cs="Arial"/>
          <w:color w:val="000000"/>
          <w:sz w:val="22"/>
          <w:szCs w:val="22"/>
        </w:rPr>
        <w:t xml:space="preserve"> A critério do gestor do(a) </w:t>
      </w:r>
      <w:r>
        <w:rPr>
          <w:rFonts w:ascii="Arial" w:eastAsia="Arial" w:hAnsi="Arial" w:cs="Arial"/>
          <w:b/>
          <w:color w:val="000000"/>
          <w:sz w:val="22"/>
          <w:szCs w:val="22"/>
        </w:rPr>
        <w:t>COOPERADO</w:t>
      </w:r>
      <w:r>
        <w:rPr>
          <w:rFonts w:ascii="Arial" w:eastAsia="Arial" w:hAnsi="Arial" w:cs="Arial"/>
          <w:b/>
          <w:color w:val="000000"/>
          <w:sz w:val="22"/>
          <w:szCs w:val="22"/>
        </w:rPr>
        <w:t>(A)</w:t>
      </w:r>
      <w:r>
        <w:rPr>
          <w:rFonts w:ascii="Arial" w:eastAsia="Arial" w:hAnsi="Arial" w:cs="Arial"/>
          <w:color w:val="000000"/>
          <w:sz w:val="22"/>
          <w:szCs w:val="22"/>
        </w:rPr>
        <w:t xml:space="preserve"> e do encarregado de Dados do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poderá ser provocado(a) para preencher um relatório de impacto à proteção de dados pessoais, conforme a sensibilidade e o risco inerente dos serviços objeto deste Termo de Co</w:t>
      </w:r>
      <w:r>
        <w:rPr>
          <w:rFonts w:ascii="Arial" w:eastAsia="Arial" w:hAnsi="Arial" w:cs="Arial"/>
          <w:color w:val="000000"/>
          <w:sz w:val="22"/>
          <w:szCs w:val="22"/>
        </w:rPr>
        <w:t>operação, no tocante a dados pessoais;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8.2.10.</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w:t>
      </w:r>
      <w:r>
        <w:rPr>
          <w:rFonts w:ascii="Arial" w:eastAsia="Arial" w:hAnsi="Arial" w:cs="Arial"/>
          <w:color w:val="000000"/>
          <w:sz w:val="22"/>
          <w:szCs w:val="22"/>
        </w:rPr>
        <w:t xml:space="preserve">responde pelos danos que tenha causado em virtude da violação da segurança dos dados ao deixar de adotar as medidas de segurança previstas no art. 46 da LGPD, destinadas a proteger os dados </w:t>
      </w:r>
      <w:r>
        <w:rPr>
          <w:rFonts w:ascii="Arial" w:eastAsia="Arial" w:hAnsi="Arial" w:cs="Arial"/>
          <w:color w:val="000000"/>
          <w:sz w:val="22"/>
          <w:szCs w:val="22"/>
        </w:rPr>
        <w:t>pessoais de acessos não autorizados e de situações acidentais ou ilícitas de destruição, perda, alteração, comunicação ou qualquer forma de tratamento inadequado ou ilícito;</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8.2.11.</w:t>
      </w:r>
      <w:r>
        <w:rPr>
          <w:rFonts w:ascii="Arial" w:eastAsia="Arial" w:hAnsi="Arial" w:cs="Arial"/>
          <w:color w:val="000000"/>
          <w:sz w:val="22"/>
          <w:szCs w:val="22"/>
        </w:rPr>
        <w:t xml:space="preserve"> Os representantes legais do(a) </w:t>
      </w:r>
      <w:r>
        <w:rPr>
          <w:rFonts w:ascii="Arial" w:eastAsia="Arial" w:hAnsi="Arial" w:cs="Arial"/>
          <w:b/>
          <w:color w:val="000000"/>
          <w:sz w:val="22"/>
          <w:szCs w:val="22"/>
        </w:rPr>
        <w:t>COOPERADO(A)</w:t>
      </w:r>
      <w:r>
        <w:rPr>
          <w:rFonts w:ascii="Arial" w:eastAsia="Arial" w:hAnsi="Arial" w:cs="Arial"/>
          <w:color w:val="000000"/>
          <w:sz w:val="22"/>
          <w:szCs w:val="22"/>
        </w:rPr>
        <w:t>, bem como os servidores que ne</w:t>
      </w:r>
      <w:r>
        <w:rPr>
          <w:rFonts w:ascii="Arial" w:eastAsia="Arial" w:hAnsi="Arial" w:cs="Arial"/>
          <w:color w:val="000000"/>
          <w:sz w:val="22"/>
          <w:szCs w:val="22"/>
        </w:rPr>
        <w:t>cessariamente devam ter acesso a dados pessoais sob controle do Estado para o cumprimento de suas tarefas, deverão firmar</w:t>
      </w:r>
      <w:r>
        <w:rPr>
          <w:rFonts w:ascii="Arial" w:eastAsia="Arial" w:hAnsi="Arial" w:cs="Arial"/>
          <w:color w:val="000000"/>
          <w:sz w:val="22"/>
          <w:szCs w:val="22"/>
          <w:highlight w:val="white"/>
        </w:rPr>
        <w:t xml:space="preserve"> Te</w:t>
      </w:r>
      <w:r>
        <w:rPr>
          <w:rFonts w:ascii="Arial" w:eastAsia="Arial" w:hAnsi="Arial" w:cs="Arial"/>
          <w:color w:val="000000"/>
          <w:sz w:val="22"/>
          <w:szCs w:val="22"/>
        </w:rPr>
        <w:t>rmo de Compromisso e confidencialidade, em que se responsabilizem pelo cumprimento da LGPD e pelo disposto nesta Cláusula;</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8.2.12.</w:t>
      </w:r>
      <w:r>
        <w:rPr>
          <w:rFonts w:ascii="Arial" w:eastAsia="Arial" w:hAnsi="Arial" w:cs="Arial"/>
          <w:color w:val="000000"/>
          <w:sz w:val="22"/>
          <w:szCs w:val="22"/>
        </w:rPr>
        <w:t xml:space="preserve"> As informações sobre o tratamento de dados pessoais por parte do(a) COOPERADO(A), envolvendo a sua finalidade, previsão legal, formas de execução e prazo de armazenamento, deverão ser publicadas observado o disposto na Lei Federal n.º 13.709/2018 e, naqui</w:t>
      </w:r>
      <w:r>
        <w:rPr>
          <w:rFonts w:ascii="Arial" w:eastAsia="Arial" w:hAnsi="Arial" w:cs="Arial"/>
          <w:color w:val="000000"/>
          <w:sz w:val="22"/>
          <w:szCs w:val="22"/>
        </w:rPr>
        <w:t>lo que couber, o disposto § 1º do art. 10 do Decreto Estadual n.º 6.474/2020;</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8.2.13.</w:t>
      </w:r>
      <w:r>
        <w:rPr>
          <w:rFonts w:ascii="Arial" w:eastAsia="Arial" w:hAnsi="Arial" w:cs="Arial"/>
          <w:color w:val="000000"/>
          <w:sz w:val="22"/>
          <w:szCs w:val="22"/>
        </w:rPr>
        <w:t xml:space="preserve"> As manifestações do titular de dados ou de seu representante legal quanto ao tratamento de dados pessoais com base neste Termo de Cooperação serão atendidas na forma dos </w:t>
      </w:r>
      <w:r>
        <w:rPr>
          <w:rFonts w:ascii="Arial" w:eastAsia="Arial" w:hAnsi="Arial" w:cs="Arial"/>
          <w:color w:val="000000"/>
          <w:sz w:val="22"/>
          <w:szCs w:val="22"/>
        </w:rPr>
        <w:t>artigos 11, 12 e 13 do Decreto Estadual n.º 6.474/2020;</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8.2.14.</w:t>
      </w:r>
      <w:r>
        <w:rPr>
          <w:rFonts w:ascii="Arial" w:eastAsia="Arial" w:hAnsi="Arial" w:cs="Arial"/>
          <w:color w:val="000000"/>
          <w:sz w:val="22"/>
          <w:szCs w:val="22"/>
        </w:rPr>
        <w:t xml:space="preserv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poderá, a qualquer tempo, requisitar informações acerca dos dados pessoais confiados ao(à) </w:t>
      </w:r>
      <w:r>
        <w:rPr>
          <w:rFonts w:ascii="Arial" w:eastAsia="Arial" w:hAnsi="Arial" w:cs="Arial"/>
          <w:b/>
          <w:color w:val="000000"/>
          <w:sz w:val="22"/>
          <w:szCs w:val="22"/>
        </w:rPr>
        <w:t>COOPERADO(A)</w:t>
      </w:r>
      <w:r>
        <w:rPr>
          <w:rFonts w:ascii="Arial" w:eastAsia="Arial" w:hAnsi="Arial" w:cs="Arial"/>
          <w:color w:val="000000"/>
          <w:sz w:val="22"/>
          <w:szCs w:val="22"/>
        </w:rPr>
        <w:t>, bem como realizar inspeções e auditorias, inclusive por</w:t>
      </w:r>
      <w:r>
        <w:rPr>
          <w:rFonts w:ascii="Arial" w:eastAsia="Arial" w:hAnsi="Arial" w:cs="Arial"/>
          <w:color w:val="000000"/>
          <w:sz w:val="22"/>
          <w:szCs w:val="22"/>
        </w:rPr>
        <w:t xml:space="preserve"> meio de auditores independentes, a fim de zelar pelo cumprimento dos deveres e obrigações aplicáveis;</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8.2.15.</w:t>
      </w:r>
      <w:r>
        <w:rPr>
          <w:rFonts w:ascii="Arial" w:eastAsia="Arial" w:hAnsi="Arial" w:cs="Arial"/>
          <w:color w:val="000000"/>
          <w:sz w:val="22"/>
          <w:szCs w:val="22"/>
        </w:rPr>
        <w:t xml:space="preserve"> Encerrada a vigência do Termo de Cooperação ou não havendo mais necessidade de utilização dos dados pessoais, sejam eles sensíveis ou não, o(a) </w:t>
      </w:r>
      <w:r>
        <w:rPr>
          <w:rFonts w:ascii="Arial" w:eastAsia="Arial" w:hAnsi="Arial" w:cs="Arial"/>
          <w:b/>
          <w:color w:val="000000"/>
          <w:sz w:val="22"/>
          <w:szCs w:val="22"/>
        </w:rPr>
        <w:t>C</w:t>
      </w:r>
      <w:r>
        <w:rPr>
          <w:rFonts w:ascii="Arial" w:eastAsia="Arial" w:hAnsi="Arial" w:cs="Arial"/>
          <w:b/>
          <w:color w:val="000000"/>
          <w:sz w:val="22"/>
          <w:szCs w:val="22"/>
        </w:rPr>
        <w:t>OOPERADO(A)</w:t>
      </w:r>
      <w:r>
        <w:rPr>
          <w:rFonts w:ascii="Arial" w:eastAsia="Arial" w:hAnsi="Arial" w:cs="Arial"/>
          <w:color w:val="000000"/>
          <w:sz w:val="22"/>
          <w:szCs w:val="22"/>
        </w:rPr>
        <w:t xml:space="preserve"> providenciará o descarte ou devolução, p</w:t>
      </w:r>
      <w:r>
        <w:rPr>
          <w:rFonts w:ascii="Arial" w:eastAsia="Arial" w:hAnsi="Arial" w:cs="Arial"/>
          <w:color w:val="000000"/>
          <w:sz w:val="22"/>
          <w:szCs w:val="22"/>
        </w:rPr>
        <w:t xml:space="preserve">ara o </w:t>
      </w:r>
      <w:r>
        <w:rPr>
          <w:rFonts w:ascii="Arial" w:eastAsia="Arial" w:hAnsi="Arial" w:cs="Arial"/>
          <w:b/>
          <w:color w:val="000000"/>
          <w:sz w:val="22"/>
          <w:szCs w:val="22"/>
        </w:rPr>
        <w:t>DEPARTAMENTO DE POLÍCIA PENAL</w:t>
      </w:r>
      <w:r>
        <w:rPr>
          <w:rFonts w:ascii="Arial" w:eastAsia="Arial" w:hAnsi="Arial" w:cs="Arial"/>
          <w:color w:val="000000"/>
          <w:sz w:val="22"/>
          <w:szCs w:val="22"/>
        </w:rPr>
        <w:t>, de todos os dados pessoais e as cópias existentes, atendido o princípio da segurança;</w:t>
      </w:r>
    </w:p>
    <w:p w:rsidR="000B5732" w:rsidRDefault="004910E1">
      <w:pPr>
        <w:pStyle w:val="LO-normal1"/>
        <w:tabs>
          <w:tab w:val="left" w:pos="709"/>
          <w:tab w:val="left" w:pos="1135"/>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8.2.16</w:t>
      </w:r>
      <w:r>
        <w:rPr>
          <w:rFonts w:ascii="Arial" w:eastAsia="Arial" w:hAnsi="Arial" w:cs="Arial"/>
          <w:color w:val="000000"/>
          <w:sz w:val="22"/>
          <w:szCs w:val="22"/>
        </w:rPr>
        <w:t xml:space="preserve">. As dúvidas decorrentes da aplicação da LGPD serão objeto de consulta por parte do encarregado do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à Controladoria-Geral do Estado, que poderá consultar a Procuradoria-Geral do Estado em caso de dúvida jurídica devidamente fun</w:t>
      </w:r>
      <w:r>
        <w:rPr>
          <w:rFonts w:ascii="Arial" w:eastAsia="Arial" w:hAnsi="Arial" w:cs="Arial"/>
          <w:color w:val="000000"/>
          <w:sz w:val="22"/>
          <w:szCs w:val="22"/>
        </w:rPr>
        <w:t>damentada, na forma do Decreto Estadual n.º 6.474/2020.</w:t>
      </w:r>
    </w:p>
    <w:p w:rsidR="000B5732" w:rsidRDefault="004910E1">
      <w:pPr>
        <w:pStyle w:val="LO-normal1"/>
        <w:tabs>
          <w:tab w:val="left" w:pos="709"/>
        </w:tabs>
        <w:spacing w:before="303" w:after="183"/>
        <w:jc w:val="center"/>
        <w:rPr>
          <w:rFonts w:ascii="Arial" w:eastAsia="Arial" w:hAnsi="Arial" w:cs="Arial"/>
          <w:b/>
          <w:color w:val="000000"/>
          <w:sz w:val="22"/>
          <w:szCs w:val="22"/>
        </w:rPr>
      </w:pPr>
      <w:r>
        <w:rPr>
          <w:rFonts w:ascii="Arial" w:eastAsia="Arial" w:hAnsi="Arial" w:cs="Arial"/>
          <w:b/>
          <w:color w:val="000000"/>
          <w:sz w:val="22"/>
          <w:szCs w:val="22"/>
        </w:rPr>
        <w:t>CLÁUSULA NONA – DA VIGÊNCIA</w:t>
      </w:r>
    </w:p>
    <w:p w:rsidR="000B5732" w:rsidRDefault="004910E1">
      <w:pPr>
        <w:pStyle w:val="LO-normal1"/>
        <w:tabs>
          <w:tab w:val="left" w:pos="568"/>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9. </w:t>
      </w:r>
      <w:r>
        <w:rPr>
          <w:rFonts w:ascii="Arial" w:eastAsia="Arial" w:hAnsi="Arial" w:cs="Arial"/>
          <w:color w:val="000000"/>
          <w:sz w:val="22"/>
          <w:szCs w:val="22"/>
        </w:rPr>
        <w:t>A vigência do presente Termo de Cooperação, será de</w:t>
      </w:r>
      <w:r>
        <w:rPr>
          <w:rFonts w:ascii="Arial" w:eastAsia="Arial" w:hAnsi="Arial" w:cs="Arial"/>
          <w:b/>
          <w:color w:val="000000"/>
          <w:sz w:val="22"/>
          <w:szCs w:val="22"/>
          <w:highlight w:val="yellow"/>
        </w:rPr>
        <w:t xml:space="preserve"> XX (XXXXXX)</w:t>
      </w:r>
      <w:r>
        <w:rPr>
          <w:rFonts w:ascii="Arial" w:eastAsia="Arial" w:hAnsi="Arial" w:cs="Arial"/>
          <w:color w:val="000000"/>
          <w:sz w:val="22"/>
          <w:szCs w:val="22"/>
        </w:rPr>
        <w:t xml:space="preserve"> meses, com eficácia a partir de sua publicação do extrato no Diário Oficial do Estado do Paraná – DIOE e </w:t>
      </w:r>
      <w:r>
        <w:rPr>
          <w:rFonts w:ascii="Arial" w:eastAsia="Arial" w:hAnsi="Arial" w:cs="Arial"/>
          <w:color w:val="000000"/>
          <w:sz w:val="22"/>
          <w:szCs w:val="22"/>
        </w:rPr>
        <w:t>no sítio eletrônico oficial do DEPPEN (www.deppen.pr.gov.br), conforme disciplinado no art. 686 do Decreto Estadual n.º 10.086/2022.</w:t>
      </w:r>
    </w:p>
    <w:p w:rsidR="000B5732" w:rsidRDefault="004910E1">
      <w:pPr>
        <w:pStyle w:val="LO-normal1"/>
        <w:tabs>
          <w:tab w:val="left" w:pos="709"/>
        </w:tabs>
        <w:spacing w:before="240" w:after="200"/>
        <w:jc w:val="center"/>
        <w:rPr>
          <w:rFonts w:ascii="Arial" w:eastAsia="Arial" w:hAnsi="Arial" w:cs="Arial"/>
          <w:b/>
          <w:color w:val="000000"/>
          <w:sz w:val="22"/>
          <w:szCs w:val="22"/>
        </w:rPr>
      </w:pPr>
      <w:r>
        <w:rPr>
          <w:rFonts w:ascii="Arial" w:eastAsia="Arial" w:hAnsi="Arial" w:cs="Arial"/>
          <w:b/>
          <w:color w:val="000000"/>
          <w:sz w:val="22"/>
          <w:szCs w:val="22"/>
        </w:rPr>
        <w:t>CLÁUSULA DÉCIMA – REMUNERAÇÃO / FUNDO PENITENCIÁRIO DO PARANÁ</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10.</w:t>
      </w:r>
      <w:r>
        <w:rPr>
          <w:rFonts w:ascii="Arial" w:eastAsia="Arial" w:hAnsi="Arial" w:cs="Arial"/>
          <w:color w:val="000000"/>
          <w:sz w:val="22"/>
          <w:szCs w:val="22"/>
        </w:rPr>
        <w:t xml:space="preserve"> Pelas atividades, as PPL’s serão remuneradas, ao menos, n</w:t>
      </w:r>
      <w:r>
        <w:rPr>
          <w:rFonts w:ascii="Arial" w:eastAsia="Arial" w:hAnsi="Arial" w:cs="Arial"/>
          <w:color w:val="000000"/>
          <w:sz w:val="22"/>
          <w:szCs w:val="22"/>
        </w:rPr>
        <w:t xml:space="preserve">o equivalente a </w:t>
      </w:r>
      <w:r>
        <w:rPr>
          <w:rFonts w:ascii="Arial" w:eastAsia="Arial" w:hAnsi="Arial" w:cs="Arial"/>
          <w:b/>
          <w:color w:val="000000"/>
          <w:sz w:val="22"/>
          <w:szCs w:val="22"/>
          <w:highlight w:val="yellow"/>
        </w:rPr>
        <w:t>XX (</w:t>
      </w:r>
      <w:r>
        <w:rPr>
          <w:rFonts w:ascii="Arial" w:eastAsia="Arial" w:hAnsi="Arial" w:cs="Arial"/>
          <w:b/>
          <w:sz w:val="22"/>
          <w:szCs w:val="22"/>
          <w:highlight w:val="yellow"/>
        </w:rPr>
        <w:t>XXXXXXXX)</w:t>
      </w:r>
      <w:r>
        <w:rPr>
          <w:rFonts w:ascii="Arial" w:eastAsia="Arial" w:hAnsi="Arial" w:cs="Arial"/>
          <w:color w:val="000000"/>
          <w:sz w:val="22"/>
          <w:szCs w:val="22"/>
        </w:rPr>
        <w:t xml:space="preserve"> do salário-mínimo, nos termos do art. 29, caput, da Lei n.º 7.210/84, desde que cumprida a carga horária integral prevista neste instrumento.</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10.1.</w:t>
      </w:r>
      <w:r>
        <w:rPr>
          <w:rFonts w:ascii="Arial" w:eastAsia="Arial" w:hAnsi="Arial" w:cs="Arial"/>
          <w:color w:val="000000"/>
          <w:sz w:val="22"/>
          <w:szCs w:val="22"/>
        </w:rPr>
        <w:t xml:space="preserve"> O(A)</w:t>
      </w:r>
      <w:r>
        <w:rPr>
          <w:rFonts w:ascii="Arial" w:eastAsia="Arial" w:hAnsi="Arial" w:cs="Arial"/>
          <w:color w:val="000000"/>
          <w:sz w:val="22"/>
          <w:szCs w:val="22"/>
        </w:rPr>
        <w:t xml:space="preserve"> </w:t>
      </w:r>
      <w:r>
        <w:rPr>
          <w:rFonts w:ascii="Arial" w:eastAsia="Arial" w:hAnsi="Arial" w:cs="Arial"/>
          <w:b/>
          <w:color w:val="000000"/>
        </w:rPr>
        <w:t>COOPERADO(A)</w:t>
      </w:r>
      <w:r>
        <w:rPr>
          <w:rFonts w:ascii="Arial" w:eastAsia="Arial" w:hAnsi="Arial" w:cs="Arial"/>
          <w:color w:val="000000"/>
        </w:rPr>
        <w:t xml:space="preserve"> </w:t>
      </w:r>
      <w:r>
        <w:rPr>
          <w:rFonts w:ascii="Arial" w:eastAsia="Arial" w:hAnsi="Arial" w:cs="Arial"/>
          <w:color w:val="000000"/>
          <w:sz w:val="22"/>
          <w:szCs w:val="22"/>
        </w:rPr>
        <w:t xml:space="preserve">pagará o equivalente a </w:t>
      </w:r>
      <w:r>
        <w:rPr>
          <w:rFonts w:ascii="Arial" w:eastAsia="Arial" w:hAnsi="Arial" w:cs="Arial"/>
          <w:b/>
          <w:color w:val="000000"/>
          <w:sz w:val="22"/>
          <w:szCs w:val="22"/>
        </w:rPr>
        <w:t>XXX% (XXXXXXXXXXXXX)</w:t>
      </w:r>
      <w:r>
        <w:rPr>
          <w:rFonts w:ascii="Arial" w:eastAsia="Arial" w:hAnsi="Arial" w:cs="Arial"/>
          <w:color w:val="000000"/>
          <w:sz w:val="22"/>
          <w:szCs w:val="22"/>
        </w:rPr>
        <w:t xml:space="preserve"> do salário-mínimo nacional por PPL implantado, a ser pago por boleto bancário, que será composto da seguinte forma: </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bCs/>
          <w:color w:val="000000"/>
          <w:sz w:val="22"/>
          <w:szCs w:val="22"/>
        </w:rPr>
        <w:t>10.1.1.</w:t>
      </w:r>
      <w:r>
        <w:rPr>
          <w:rFonts w:ascii="Arial" w:eastAsia="Arial" w:hAnsi="Arial" w:cs="Arial"/>
          <w:color w:val="000000"/>
          <w:sz w:val="22"/>
          <w:szCs w:val="22"/>
        </w:rPr>
        <w:t xml:space="preserve"> </w:t>
      </w:r>
      <w:r>
        <w:rPr>
          <w:rFonts w:ascii="Arial" w:eastAsia="Arial" w:hAnsi="Arial" w:cs="Arial"/>
          <w:b/>
          <w:color w:val="000000"/>
          <w:sz w:val="22"/>
          <w:szCs w:val="22"/>
        </w:rPr>
        <w:t>XXXX% (XXXXXXXXXX)</w:t>
      </w:r>
      <w:r>
        <w:rPr>
          <w:rFonts w:ascii="Arial" w:eastAsia="Arial" w:hAnsi="Arial" w:cs="Arial"/>
          <w:color w:val="000000"/>
          <w:sz w:val="22"/>
          <w:szCs w:val="22"/>
        </w:rPr>
        <w:t xml:space="preserve"> do salário-mínimo nacional, conforme art. 29, caput, da Lei de Execuções Penais, destinados ao preso; e </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10.1.2.</w:t>
      </w:r>
      <w:r>
        <w:rPr>
          <w:rFonts w:ascii="Arial" w:eastAsia="Arial" w:hAnsi="Arial" w:cs="Arial"/>
          <w:color w:val="000000"/>
          <w:sz w:val="22"/>
          <w:szCs w:val="22"/>
        </w:rPr>
        <w:t xml:space="preserve"> </w:t>
      </w:r>
      <w:r>
        <w:rPr>
          <w:rFonts w:ascii="Arial" w:eastAsia="Arial" w:hAnsi="Arial" w:cs="Arial"/>
          <w:b/>
          <w:color w:val="000000"/>
          <w:sz w:val="22"/>
          <w:szCs w:val="22"/>
        </w:rPr>
        <w:t>XX% (XXXXXXXXXXX)</w:t>
      </w:r>
      <w:r>
        <w:rPr>
          <w:rFonts w:ascii="Arial" w:eastAsia="Arial" w:hAnsi="Arial" w:cs="Arial"/>
          <w:color w:val="000000"/>
          <w:sz w:val="22"/>
          <w:szCs w:val="22"/>
        </w:rPr>
        <w:t xml:space="preserve"> do salário-mínimo nacional destinado ao </w:t>
      </w:r>
      <w:r>
        <w:rPr>
          <w:rFonts w:ascii="Arial" w:eastAsia="Arial" w:hAnsi="Arial" w:cs="Arial"/>
          <w:b/>
          <w:color w:val="000000"/>
          <w:sz w:val="22"/>
          <w:szCs w:val="22"/>
        </w:rPr>
        <w:t>FUPEN</w:t>
      </w:r>
      <w:r>
        <w:rPr>
          <w:rFonts w:ascii="Arial" w:eastAsia="Arial" w:hAnsi="Arial" w:cs="Arial"/>
          <w:color w:val="000000"/>
          <w:sz w:val="22"/>
          <w:szCs w:val="22"/>
        </w:rPr>
        <w:t>, revertida para programas de trabalho das PPL’s.</w:t>
      </w:r>
    </w:p>
    <w:tbl>
      <w:tblPr>
        <w:tblW w:w="9341" w:type="dxa"/>
        <w:tblInd w:w="12" w:type="dxa"/>
        <w:tblLayout w:type="fixed"/>
        <w:tblLook w:val="0400" w:firstRow="0" w:lastRow="0" w:firstColumn="0" w:lastColumn="0" w:noHBand="0" w:noVBand="1"/>
      </w:tblPr>
      <w:tblGrid>
        <w:gridCol w:w="9341"/>
      </w:tblGrid>
      <w:tr w:rsidR="000B5732">
        <w:tc>
          <w:tcPr>
            <w:tcW w:w="9341"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9. </w:t>
            </w:r>
          </w:p>
          <w:p w:rsidR="000B5732" w:rsidRDefault="004910E1">
            <w:pPr>
              <w:pStyle w:val="LO-normal1"/>
              <w:widowControl w:val="0"/>
              <w:shd w:val="clear" w:color="auto" w:fill="FFFF00"/>
              <w:spacing w:after="57"/>
              <w:jc w:val="both"/>
              <w:rPr>
                <w:rFonts w:ascii="Arial" w:eastAsia="Arial" w:hAnsi="Arial" w:cs="Arial"/>
                <w:b/>
                <w:color w:val="00000A"/>
                <w:sz w:val="22"/>
                <w:szCs w:val="22"/>
                <w:highlight w:val="yellow"/>
              </w:rPr>
            </w:pPr>
            <w:r>
              <w:rPr>
                <w:rFonts w:ascii="Arial" w:eastAsia="Arial" w:hAnsi="Arial" w:cs="Arial"/>
                <w:b/>
                <w:color w:val="00000A"/>
                <w:sz w:val="22"/>
                <w:szCs w:val="22"/>
                <w:highlight w:val="yellow"/>
              </w:rPr>
              <w:t xml:space="preserve">(Obs. As notas explicativas são meramente orientativas. Portanto, devem ser excluídas do termo a ser assinado e </w:t>
            </w:r>
            <w:r>
              <w:rPr>
                <w:rFonts w:ascii="Arial" w:eastAsia="Arial" w:hAnsi="Arial" w:cs="Arial"/>
                <w:b/>
                <w:color w:val="00000A"/>
                <w:sz w:val="22"/>
                <w:szCs w:val="22"/>
                <w:highlight w:val="yellow"/>
              </w:rPr>
              <w:t>publicado)</w:t>
            </w:r>
          </w:p>
          <w:p w:rsidR="000B5732" w:rsidRDefault="004910E1">
            <w:pPr>
              <w:pStyle w:val="LO-normal1"/>
              <w:widowControl w:val="0"/>
              <w:tabs>
                <w:tab w:val="left" w:pos="709"/>
                <w:tab w:val="left" w:pos="1140"/>
              </w:tabs>
              <w:spacing w:after="200" w:line="276" w:lineRule="auto"/>
              <w:ind w:left="720"/>
              <w:jc w:val="both"/>
              <w:rPr>
                <w:rFonts w:ascii="Arial" w:eastAsia="Arial" w:hAnsi="Arial" w:cs="Arial"/>
                <w:color w:val="000000"/>
                <w:sz w:val="22"/>
                <w:szCs w:val="22"/>
              </w:rPr>
            </w:pPr>
            <w:r>
              <w:rPr>
                <w:rFonts w:ascii="Arial" w:eastAsia="Arial" w:hAnsi="Arial" w:cs="Arial"/>
                <w:color w:val="000000"/>
                <w:sz w:val="22"/>
                <w:szCs w:val="22"/>
                <w:highlight w:val="yellow"/>
              </w:rPr>
              <w:t>Os itens 10.1, 10.1.1 e 10.1.2 devem ser preenchidos com os percentuais do salário-</w:t>
            </w:r>
            <w:r>
              <w:rPr>
                <w:rFonts w:ascii="Arial" w:eastAsia="Arial" w:hAnsi="Arial" w:cs="Arial"/>
                <w:color w:val="000000"/>
                <w:sz w:val="22"/>
                <w:szCs w:val="22"/>
                <w:highlight w:val="yellow"/>
              </w:rPr>
              <w:lastRenderedPageBreak/>
              <w:t>mínimo respectivos, observado o regime de cumprimento da pena.</w:t>
            </w:r>
          </w:p>
          <w:p w:rsidR="000B5732" w:rsidRDefault="004910E1">
            <w:pPr>
              <w:pStyle w:val="LO-normal1"/>
              <w:widowControl w:val="0"/>
              <w:tabs>
                <w:tab w:val="left" w:pos="709"/>
                <w:tab w:val="left" w:pos="1140"/>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highlight w:val="yellow"/>
              </w:rPr>
              <w:t xml:space="preserve">Obs. Atentar para que, no preenchimento, não há divergência com o item 3.4.15 e subitens 3.4.5.1 e </w:t>
            </w:r>
            <w:r>
              <w:rPr>
                <w:rFonts w:ascii="Arial" w:eastAsia="Arial" w:hAnsi="Arial" w:cs="Arial"/>
                <w:color w:val="000000"/>
                <w:sz w:val="22"/>
                <w:szCs w:val="22"/>
                <w:highlight w:val="yellow"/>
              </w:rPr>
              <w:t>3.4.5.2</w:t>
            </w:r>
          </w:p>
        </w:tc>
      </w:tr>
    </w:tbl>
    <w:p w:rsidR="000B5732" w:rsidRDefault="000B5732">
      <w:pPr>
        <w:pStyle w:val="LO-normal1"/>
        <w:tabs>
          <w:tab w:val="left" w:pos="709"/>
          <w:tab w:val="left" w:pos="1140"/>
        </w:tabs>
        <w:spacing w:after="200" w:line="276" w:lineRule="auto"/>
        <w:ind w:left="567"/>
        <w:jc w:val="both"/>
        <w:rPr>
          <w:rFonts w:ascii="Arial" w:eastAsia="Arial" w:hAnsi="Arial" w:cs="Arial"/>
          <w:color w:val="000000"/>
          <w:sz w:val="22"/>
          <w:szCs w:val="22"/>
        </w:rPr>
      </w:pP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10.2.</w:t>
      </w:r>
      <w:r>
        <w:rPr>
          <w:rFonts w:ascii="Arial" w:eastAsia="Arial" w:hAnsi="Arial" w:cs="Arial"/>
          <w:color w:val="000000"/>
          <w:sz w:val="22"/>
          <w:szCs w:val="22"/>
        </w:rPr>
        <w:t xml:space="preserve"> Ocorrendo o inadimplemento de quaisquer das obrigações de que tratam os itens 10.1.1 e 10.1.2, </w:t>
      </w:r>
      <w:r>
        <w:rPr>
          <w:rFonts w:ascii="Arial" w:eastAsia="Arial" w:hAnsi="Arial" w:cs="Arial"/>
          <w:color w:val="000000"/>
        </w:rPr>
        <w:t xml:space="preserve">o(a) </w:t>
      </w:r>
      <w:r>
        <w:rPr>
          <w:rFonts w:ascii="Arial" w:eastAsia="Arial" w:hAnsi="Arial" w:cs="Arial"/>
          <w:b/>
          <w:color w:val="000000"/>
        </w:rPr>
        <w:t>COOPERADO(A)</w:t>
      </w:r>
      <w:r>
        <w:rPr>
          <w:rFonts w:ascii="Arial" w:eastAsia="Arial" w:hAnsi="Arial" w:cs="Arial"/>
          <w:color w:val="000000"/>
        </w:rPr>
        <w:t xml:space="preserve"> </w:t>
      </w:r>
      <w:r>
        <w:rPr>
          <w:rFonts w:ascii="Arial" w:eastAsia="Arial" w:hAnsi="Arial" w:cs="Arial"/>
          <w:color w:val="000000"/>
          <w:sz w:val="22"/>
          <w:szCs w:val="22"/>
        </w:rPr>
        <w:t xml:space="preserve">será imediatamente notificado pelo Gestor e/ou Fiscal deste instrumento para realização dos pagamentos devidos no prazo de 07 </w:t>
      </w:r>
      <w:r>
        <w:rPr>
          <w:rFonts w:ascii="Arial" w:eastAsia="Arial" w:hAnsi="Arial" w:cs="Arial"/>
          <w:color w:val="000000"/>
          <w:sz w:val="22"/>
          <w:szCs w:val="22"/>
        </w:rPr>
        <w:t>(sete) dias.</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10.3.</w:t>
      </w:r>
      <w:r>
        <w:rPr>
          <w:rFonts w:ascii="Arial" w:eastAsia="Arial" w:hAnsi="Arial" w:cs="Arial"/>
          <w:color w:val="000000"/>
          <w:sz w:val="22"/>
          <w:szCs w:val="22"/>
        </w:rPr>
        <w:t xml:space="preserve"> Transcorrido o prazo do parágrafo anterior sem o cumprimento da obrigação, serão liminarmente suspensos os serviços prestados pelos PPL’s, bem como a execução do presente Termo </w:t>
      </w:r>
      <w:r>
        <w:rPr>
          <w:rFonts w:ascii="Arial" w:eastAsia="Arial" w:hAnsi="Arial" w:cs="Arial"/>
          <w:sz w:val="22"/>
          <w:szCs w:val="22"/>
        </w:rPr>
        <w:t>de Cooperação</w:t>
      </w:r>
      <w:r>
        <w:rPr>
          <w:rFonts w:ascii="Arial" w:eastAsia="Arial" w:hAnsi="Arial" w:cs="Arial"/>
          <w:color w:val="000000"/>
          <w:sz w:val="22"/>
          <w:szCs w:val="22"/>
        </w:rPr>
        <w:t>.</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10.4.</w:t>
      </w:r>
      <w:r>
        <w:rPr>
          <w:rFonts w:ascii="Arial" w:eastAsia="Arial" w:hAnsi="Arial" w:cs="Arial"/>
          <w:color w:val="000000"/>
          <w:sz w:val="22"/>
          <w:szCs w:val="22"/>
        </w:rPr>
        <w:t xml:space="preserve"> Não regularizados os pagamentos em até </w:t>
      </w:r>
      <w:r>
        <w:rPr>
          <w:rFonts w:ascii="Arial" w:eastAsia="Arial" w:hAnsi="Arial" w:cs="Arial"/>
          <w:b/>
          <w:color w:val="000000"/>
          <w:sz w:val="22"/>
          <w:szCs w:val="22"/>
        </w:rPr>
        <w:t>XX</w:t>
      </w:r>
      <w:r>
        <w:rPr>
          <w:rFonts w:ascii="Arial" w:eastAsia="Arial" w:hAnsi="Arial" w:cs="Arial"/>
          <w:color w:val="000000"/>
          <w:sz w:val="22"/>
          <w:szCs w:val="22"/>
        </w:rPr>
        <w:t xml:space="preserve"> (</w:t>
      </w:r>
      <w:r>
        <w:rPr>
          <w:rFonts w:ascii="Arial" w:eastAsia="Arial" w:hAnsi="Arial" w:cs="Arial"/>
          <w:b/>
          <w:color w:val="000000"/>
          <w:sz w:val="22"/>
          <w:szCs w:val="22"/>
        </w:rPr>
        <w:t>XXXXXX</w:t>
      </w:r>
      <w:r>
        <w:rPr>
          <w:rFonts w:ascii="Arial" w:eastAsia="Arial" w:hAnsi="Arial" w:cs="Arial"/>
          <w:color w:val="000000"/>
          <w:sz w:val="22"/>
          <w:szCs w:val="22"/>
        </w:rPr>
        <w:t>) dias da data da suspensão de que trata o item anterior, o presente Termo de Cooperação será rescindido de pleno direito, sem prejuízo da aplicação de penalidades decorrentes do inadimplemento das obrigações assumidas e não cumpridas.</w:t>
      </w:r>
    </w:p>
    <w:tbl>
      <w:tblPr>
        <w:tblW w:w="9259" w:type="dxa"/>
        <w:tblInd w:w="94" w:type="dxa"/>
        <w:tblLayout w:type="fixed"/>
        <w:tblLook w:val="0400" w:firstRow="0" w:lastRow="0" w:firstColumn="0" w:lastColumn="0" w:noHBand="0" w:noVBand="1"/>
      </w:tblPr>
      <w:tblGrid>
        <w:gridCol w:w="9259"/>
      </w:tblGrid>
      <w:tr w:rsidR="000B5732">
        <w:tc>
          <w:tcPr>
            <w:tcW w:w="9259"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tabs>
                <w:tab w:val="left" w:pos="709"/>
              </w:tabs>
              <w:spacing w:after="200" w:line="276" w:lineRule="auto"/>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Nota expli</w:t>
            </w:r>
            <w:r>
              <w:rPr>
                <w:rFonts w:ascii="Arial" w:eastAsia="Arial" w:hAnsi="Arial" w:cs="Arial"/>
                <w:b/>
                <w:color w:val="000000"/>
                <w:sz w:val="22"/>
                <w:szCs w:val="22"/>
                <w:highlight w:val="yellow"/>
              </w:rPr>
              <w:t xml:space="preserve">cativa 10. </w:t>
            </w:r>
          </w:p>
          <w:p w:rsidR="000B5732" w:rsidRDefault="004910E1">
            <w:pPr>
              <w:pStyle w:val="LO-normal1"/>
              <w:widowControl w:val="0"/>
              <w:shd w:val="clear" w:color="auto" w:fill="FFFF00"/>
              <w:spacing w:after="57"/>
              <w:jc w:val="both"/>
              <w:rPr>
                <w:rFonts w:ascii="Arial" w:eastAsia="Arial" w:hAnsi="Arial" w:cs="Arial"/>
                <w:b/>
                <w:color w:val="00000A"/>
                <w:sz w:val="22"/>
                <w:szCs w:val="22"/>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0B5732" w:rsidRDefault="000B5732">
            <w:pPr>
              <w:pStyle w:val="LO-normal1"/>
              <w:widowControl w:val="0"/>
              <w:shd w:val="clear" w:color="auto" w:fill="FFFF00"/>
              <w:spacing w:after="57"/>
              <w:ind w:left="360"/>
              <w:jc w:val="both"/>
              <w:rPr>
                <w:rFonts w:ascii="Arial" w:eastAsia="Arial" w:hAnsi="Arial" w:cs="Arial"/>
                <w:b/>
                <w:color w:val="00000A"/>
                <w:sz w:val="22"/>
                <w:szCs w:val="22"/>
                <w:highlight w:val="yellow"/>
              </w:rPr>
            </w:pPr>
          </w:p>
          <w:p w:rsidR="000B5732" w:rsidRDefault="004910E1">
            <w:pPr>
              <w:pStyle w:val="LO-normal1"/>
              <w:widowControl w:val="0"/>
              <w:tabs>
                <w:tab w:val="left" w:pos="709"/>
                <w:tab w:val="left" w:pos="1140"/>
              </w:tabs>
              <w:spacing w:after="200" w:line="276" w:lineRule="auto"/>
              <w:ind w:left="720"/>
              <w:jc w:val="both"/>
              <w:rPr>
                <w:rFonts w:ascii="Arial" w:eastAsia="Arial" w:hAnsi="Arial" w:cs="Arial"/>
                <w:b/>
                <w:color w:val="000000"/>
                <w:sz w:val="22"/>
                <w:szCs w:val="22"/>
                <w:highlight w:val="yellow"/>
              </w:rPr>
            </w:pPr>
            <w:r>
              <w:rPr>
                <w:rFonts w:ascii="Arial" w:eastAsia="Arial" w:hAnsi="Arial" w:cs="Arial"/>
                <w:color w:val="000000"/>
                <w:sz w:val="22"/>
                <w:szCs w:val="22"/>
                <w:highlight w:val="yellow"/>
              </w:rPr>
              <w:t>O item 10.4 deve ser preenchido com o prazo de suspensão tratada no item 10.3.</w:t>
            </w:r>
          </w:p>
        </w:tc>
      </w:tr>
    </w:tbl>
    <w:p w:rsidR="000B5732" w:rsidRDefault="000B5732">
      <w:pPr>
        <w:pStyle w:val="LO-normal1"/>
        <w:tabs>
          <w:tab w:val="left" w:pos="709"/>
          <w:tab w:val="left" w:pos="1140"/>
        </w:tabs>
        <w:spacing w:after="200" w:line="276" w:lineRule="auto"/>
        <w:ind w:left="567"/>
        <w:jc w:val="both"/>
        <w:rPr>
          <w:rFonts w:ascii="Arial" w:eastAsia="Arial" w:hAnsi="Arial" w:cs="Arial"/>
          <w:b/>
          <w:color w:val="000000"/>
          <w:sz w:val="22"/>
          <w:szCs w:val="22"/>
        </w:rPr>
      </w:pP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10.5.</w:t>
      </w:r>
      <w:r>
        <w:rPr>
          <w:rFonts w:ascii="Arial" w:eastAsia="Arial" w:hAnsi="Arial" w:cs="Arial"/>
          <w:color w:val="000000"/>
          <w:sz w:val="22"/>
          <w:szCs w:val="22"/>
        </w:rPr>
        <w:t xml:space="preserve"> O </w:t>
      </w:r>
      <w:r>
        <w:rPr>
          <w:rFonts w:ascii="Arial" w:eastAsia="Arial" w:hAnsi="Arial" w:cs="Arial"/>
          <w:b/>
          <w:color w:val="000000"/>
          <w:sz w:val="22"/>
          <w:szCs w:val="22"/>
        </w:rPr>
        <w:t>DEPPEN</w:t>
      </w:r>
      <w:r>
        <w:rPr>
          <w:rFonts w:ascii="Arial" w:eastAsia="Arial" w:hAnsi="Arial" w:cs="Arial"/>
          <w:color w:val="000000"/>
          <w:sz w:val="22"/>
          <w:szCs w:val="22"/>
        </w:rPr>
        <w:t xml:space="preserve"> emitirá boleto bancário, de acordo com o valor da folha de pagamento respectiva, o qual deverá ser pago pelo </w:t>
      </w:r>
      <w:r>
        <w:rPr>
          <w:rFonts w:ascii="Arial" w:eastAsia="Arial" w:hAnsi="Arial" w:cs="Arial"/>
          <w:b/>
          <w:color w:val="000000"/>
          <w:sz w:val="22"/>
          <w:szCs w:val="22"/>
        </w:rPr>
        <w:t xml:space="preserve">COOPERADO </w:t>
      </w:r>
      <w:r>
        <w:rPr>
          <w:rFonts w:ascii="Arial" w:eastAsia="Arial" w:hAnsi="Arial" w:cs="Arial"/>
          <w:color w:val="000000"/>
          <w:sz w:val="22"/>
          <w:szCs w:val="22"/>
        </w:rPr>
        <w:t>até o dia 20 do mês subsequente ao trabalho/produção realizado.</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10.6.</w:t>
      </w:r>
      <w:r>
        <w:rPr>
          <w:rFonts w:ascii="Arial" w:eastAsia="Arial" w:hAnsi="Arial" w:cs="Arial"/>
          <w:color w:val="000000"/>
          <w:sz w:val="22"/>
          <w:szCs w:val="22"/>
        </w:rPr>
        <w:t xml:space="preserve"> Pelo atraso no pagamento caberá multa de 2% (dois por cento) e jur</w:t>
      </w:r>
      <w:r>
        <w:rPr>
          <w:rFonts w:ascii="Arial" w:eastAsia="Arial" w:hAnsi="Arial" w:cs="Arial"/>
          <w:color w:val="000000"/>
          <w:sz w:val="22"/>
          <w:szCs w:val="22"/>
        </w:rPr>
        <w:t xml:space="preserve">os de mora de 1% (um por cento) ao mês, pro rata die, sobre a prestação não paga nos prazos preestabelecidos, sendo que o não pagamento do boleto bancário emitido pelo </w:t>
      </w:r>
      <w:r>
        <w:rPr>
          <w:rFonts w:ascii="Arial" w:eastAsia="Arial" w:hAnsi="Arial" w:cs="Arial"/>
          <w:b/>
          <w:color w:val="000000"/>
          <w:sz w:val="22"/>
          <w:szCs w:val="22"/>
        </w:rPr>
        <w:t>FUPEN</w:t>
      </w:r>
      <w:r>
        <w:rPr>
          <w:rFonts w:ascii="Arial" w:eastAsia="Arial" w:hAnsi="Arial" w:cs="Arial"/>
          <w:color w:val="000000"/>
          <w:sz w:val="22"/>
          <w:szCs w:val="22"/>
        </w:rPr>
        <w:t xml:space="preserve"> em um prazo superior a 7 (sete) dias após o vencimento, implicará na suspensão das</w:t>
      </w:r>
      <w:r>
        <w:rPr>
          <w:rFonts w:ascii="Arial" w:eastAsia="Arial" w:hAnsi="Arial" w:cs="Arial"/>
          <w:color w:val="000000"/>
          <w:sz w:val="22"/>
          <w:szCs w:val="22"/>
        </w:rPr>
        <w:t xml:space="preserve"> atividades no canteiro de trabalho, ficando o restabelecimento das condições rotineiras ao labor condicionada à plena e total quitação da dívida existente, observado o disposto no item 10.4.</w:t>
      </w:r>
    </w:p>
    <w:p w:rsidR="000B5732" w:rsidRDefault="004910E1">
      <w:pPr>
        <w:pStyle w:val="LO-normal1"/>
        <w:tabs>
          <w:tab w:val="left" w:pos="709"/>
        </w:tabs>
        <w:spacing w:before="240" w:after="240"/>
        <w:jc w:val="center"/>
        <w:rPr>
          <w:rFonts w:ascii="Arial" w:eastAsia="Arial" w:hAnsi="Arial" w:cs="Arial"/>
          <w:color w:val="000000"/>
          <w:sz w:val="22"/>
          <w:szCs w:val="22"/>
        </w:rPr>
      </w:pPr>
      <w:r>
        <w:rPr>
          <w:rFonts w:ascii="Arial" w:eastAsia="Arial" w:hAnsi="Arial" w:cs="Arial"/>
          <w:b/>
          <w:color w:val="000000"/>
          <w:sz w:val="22"/>
          <w:szCs w:val="22"/>
        </w:rPr>
        <w:t>CLÁUSULA DÉCIMA PRIMEIRA</w:t>
      </w:r>
      <w:r>
        <w:rPr>
          <w:rFonts w:ascii="Arial" w:eastAsia="Arial" w:hAnsi="Arial" w:cs="Arial"/>
          <w:color w:val="000000"/>
          <w:sz w:val="22"/>
          <w:szCs w:val="22"/>
        </w:rPr>
        <w:t xml:space="preserve"> –</w:t>
      </w:r>
      <w:r>
        <w:rPr>
          <w:rFonts w:ascii="Arial" w:eastAsia="Arial" w:hAnsi="Arial" w:cs="Arial"/>
          <w:b/>
          <w:color w:val="000000"/>
          <w:sz w:val="22"/>
          <w:szCs w:val="22"/>
        </w:rPr>
        <w:t xml:space="preserve"> EXTINÇÃO DO TERMO DE COOPERAÇÃO</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11.1.</w:t>
      </w:r>
      <w:r>
        <w:rPr>
          <w:rFonts w:ascii="Arial" w:eastAsia="Arial" w:hAnsi="Arial" w:cs="Arial"/>
          <w:color w:val="000000"/>
          <w:sz w:val="22"/>
          <w:szCs w:val="22"/>
        </w:rPr>
        <w:t xml:space="preserve"> Este Termo de Cooperação poderá ser:</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11.1.</w:t>
      </w:r>
      <w:r>
        <w:rPr>
          <w:rFonts w:ascii="Arial" w:eastAsia="Arial" w:hAnsi="Arial" w:cs="Arial"/>
          <w:color w:val="000000"/>
          <w:sz w:val="22"/>
          <w:szCs w:val="22"/>
        </w:rPr>
        <w:t xml:space="preserve"> Denunciado a qualquer tempo, unilateralmente, mediante comunicação por escrito.</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lastRenderedPageBreak/>
        <w:t>11.2.</w:t>
      </w:r>
      <w:r>
        <w:rPr>
          <w:rFonts w:ascii="Arial" w:eastAsia="Arial" w:hAnsi="Arial" w:cs="Arial"/>
          <w:color w:val="000000"/>
          <w:sz w:val="22"/>
          <w:szCs w:val="22"/>
        </w:rPr>
        <w:t xml:space="preserve"> Rescindido nas hipóteses do art. 713 do Decreto n.º 10.086/2022.</w:t>
      </w:r>
    </w:p>
    <w:p w:rsidR="000B5732" w:rsidRDefault="004910E1">
      <w:pPr>
        <w:pStyle w:val="LO-normal1"/>
        <w:tabs>
          <w:tab w:val="left" w:pos="709"/>
        </w:tabs>
        <w:spacing w:before="240" w:after="200"/>
        <w:jc w:val="center"/>
        <w:rPr>
          <w:rFonts w:ascii="Arial" w:eastAsia="Arial" w:hAnsi="Arial" w:cs="Arial"/>
          <w:b/>
          <w:color w:val="000000"/>
          <w:sz w:val="22"/>
          <w:szCs w:val="22"/>
        </w:rPr>
      </w:pPr>
      <w:r>
        <w:rPr>
          <w:rFonts w:ascii="Arial" w:eastAsia="Arial" w:hAnsi="Arial" w:cs="Arial"/>
          <w:b/>
          <w:color w:val="000000"/>
          <w:sz w:val="22"/>
          <w:szCs w:val="22"/>
        </w:rPr>
        <w:t>CLÁUSULA DÉCIMA SEGUNDA – DISPOSIÇÕES GERAIS</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12.1.</w:t>
      </w:r>
      <w:r>
        <w:rPr>
          <w:rFonts w:ascii="Arial" w:eastAsia="Arial" w:hAnsi="Arial" w:cs="Arial"/>
          <w:color w:val="000000"/>
          <w:sz w:val="22"/>
          <w:szCs w:val="22"/>
        </w:rPr>
        <w:t xml:space="preserve"> O(A)</w:t>
      </w:r>
      <w:r>
        <w:rPr>
          <w:rFonts w:ascii="Arial" w:eastAsia="Arial" w:hAnsi="Arial" w:cs="Arial"/>
          <w:color w:val="000000"/>
        </w:rPr>
        <w:t xml:space="preserve"> </w:t>
      </w:r>
      <w:r>
        <w:rPr>
          <w:rFonts w:ascii="Arial" w:eastAsia="Arial" w:hAnsi="Arial" w:cs="Arial"/>
          <w:b/>
          <w:color w:val="000000"/>
        </w:rPr>
        <w:t>COOPERADO(A)</w:t>
      </w:r>
      <w:r>
        <w:rPr>
          <w:rFonts w:ascii="Arial" w:eastAsia="Arial" w:hAnsi="Arial" w:cs="Arial"/>
          <w:color w:val="000000"/>
        </w:rPr>
        <w:t xml:space="preserve"> </w:t>
      </w:r>
      <w:r>
        <w:rPr>
          <w:rFonts w:ascii="Arial" w:eastAsia="Arial" w:hAnsi="Arial" w:cs="Arial"/>
          <w:color w:val="000000"/>
          <w:sz w:val="22"/>
          <w:szCs w:val="22"/>
        </w:rPr>
        <w:t xml:space="preserve">responderá integralmente pelos encargos dos servidores que, se for o caso, forem designados para executar ações relacionadas ao cumprimento do objeto de que trata o presente Termo de Cooperação, inclusive os encargos trabalhistas, previdenciários, sociais </w:t>
      </w:r>
      <w:r>
        <w:rPr>
          <w:rFonts w:ascii="Arial" w:eastAsia="Arial" w:hAnsi="Arial" w:cs="Arial"/>
          <w:color w:val="000000"/>
          <w:sz w:val="22"/>
          <w:szCs w:val="22"/>
        </w:rPr>
        <w:t xml:space="preserve">e fiscais, não decorrendo, em nenhuma hipótese, qualquer ônus para o </w:t>
      </w:r>
      <w:r>
        <w:rPr>
          <w:rFonts w:ascii="Arial" w:eastAsia="Arial" w:hAnsi="Arial" w:cs="Arial"/>
          <w:b/>
          <w:color w:val="000000"/>
          <w:sz w:val="22"/>
          <w:szCs w:val="22"/>
        </w:rPr>
        <w:t>DEPARTAMENTO DE POLÍCIA PENAL</w:t>
      </w:r>
      <w:r>
        <w:rPr>
          <w:rFonts w:ascii="Arial" w:eastAsia="Arial" w:hAnsi="Arial" w:cs="Arial"/>
          <w:color w:val="000000"/>
          <w:sz w:val="22"/>
          <w:szCs w:val="22"/>
        </w:rPr>
        <w:t>;</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12.1.1.</w:t>
      </w:r>
      <w:r>
        <w:rPr>
          <w:rFonts w:ascii="Arial" w:eastAsia="Arial" w:hAnsi="Arial" w:cs="Arial"/>
          <w:color w:val="000000"/>
          <w:sz w:val="22"/>
          <w:szCs w:val="22"/>
        </w:rPr>
        <w:t xml:space="preserve"> O presente termo não gera obrigações ou vínculos trabalhistas, previdenciários ou fundiários entre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e</w:t>
      </w:r>
      <w:r>
        <w:rPr>
          <w:rFonts w:ascii="Arial" w:eastAsia="Arial" w:hAnsi="Arial" w:cs="Arial"/>
          <w:b/>
          <w:color w:val="000000"/>
          <w:sz w:val="22"/>
          <w:szCs w:val="22"/>
        </w:rPr>
        <w:t xml:space="preserve"> </w:t>
      </w:r>
      <w:r>
        <w:rPr>
          <w:rFonts w:ascii="Arial" w:eastAsia="Arial" w:hAnsi="Arial" w:cs="Arial"/>
          <w:color w:val="000000"/>
          <w:sz w:val="22"/>
          <w:szCs w:val="22"/>
        </w:rPr>
        <w:t>os agentes desi</w:t>
      </w:r>
      <w:r>
        <w:rPr>
          <w:rFonts w:ascii="Arial" w:eastAsia="Arial" w:hAnsi="Arial" w:cs="Arial"/>
          <w:color w:val="000000"/>
          <w:sz w:val="22"/>
          <w:szCs w:val="22"/>
        </w:rPr>
        <w:t xml:space="preserve">gnados pelo </w:t>
      </w:r>
      <w:r>
        <w:rPr>
          <w:rFonts w:ascii="Arial" w:eastAsia="Arial" w:hAnsi="Arial" w:cs="Arial"/>
          <w:b/>
          <w:color w:val="000000"/>
          <w:sz w:val="22"/>
          <w:szCs w:val="22"/>
        </w:rPr>
        <w:t>COOPERADO</w:t>
      </w:r>
      <w:r>
        <w:rPr>
          <w:rFonts w:ascii="Arial" w:eastAsia="Arial" w:hAnsi="Arial" w:cs="Arial"/>
          <w:color w:val="000000"/>
          <w:sz w:val="22"/>
          <w:szCs w:val="22"/>
        </w:rPr>
        <w:t>.</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12.2. </w:t>
      </w:r>
      <w:r>
        <w:rPr>
          <w:rFonts w:ascii="Arial" w:eastAsia="Arial" w:hAnsi="Arial" w:cs="Arial"/>
          <w:color w:val="000000"/>
          <w:sz w:val="22"/>
          <w:szCs w:val="22"/>
        </w:rPr>
        <w:t xml:space="preserve">O </w:t>
      </w:r>
      <w:r>
        <w:rPr>
          <w:rFonts w:ascii="Arial" w:eastAsia="Arial" w:hAnsi="Arial" w:cs="Arial"/>
          <w:b/>
          <w:color w:val="000000"/>
          <w:sz w:val="22"/>
          <w:szCs w:val="22"/>
        </w:rPr>
        <w:t>COOPERADO</w:t>
      </w:r>
      <w:r>
        <w:rPr>
          <w:rFonts w:ascii="Arial" w:eastAsia="Arial" w:hAnsi="Arial" w:cs="Arial"/>
          <w:color w:val="000000"/>
          <w:sz w:val="22"/>
          <w:szCs w:val="22"/>
        </w:rPr>
        <w:t xml:space="preserve"> se responsabilizará pelos eventuais danos que os seus agentes venham a causar ao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ou a terceiros, por falhas, ações ou omissões, culposas ou dolosas, no exercício das ações relacionadas </w:t>
      </w:r>
      <w:r>
        <w:rPr>
          <w:rFonts w:ascii="Arial" w:eastAsia="Arial" w:hAnsi="Arial" w:cs="Arial"/>
          <w:color w:val="000000"/>
          <w:sz w:val="22"/>
          <w:szCs w:val="22"/>
        </w:rPr>
        <w:t>ao presente Termo de Cooperação.</w:t>
      </w:r>
    </w:p>
    <w:p w:rsidR="000B5732" w:rsidRDefault="004910E1">
      <w:pPr>
        <w:pStyle w:val="LO-normal1"/>
        <w:tabs>
          <w:tab w:val="left" w:pos="573"/>
          <w:tab w:val="left" w:pos="709"/>
        </w:tabs>
        <w:spacing w:after="200" w:line="276" w:lineRule="auto"/>
        <w:jc w:val="both"/>
        <w:rPr>
          <w:rFonts w:ascii="Arial" w:eastAsia="Arial" w:hAnsi="Arial" w:cs="Arial"/>
          <w:color w:val="000000"/>
          <w:sz w:val="22"/>
          <w:szCs w:val="22"/>
        </w:rPr>
      </w:pPr>
      <w:r>
        <w:rPr>
          <w:rFonts w:ascii="Arial" w:eastAsia="Arial" w:hAnsi="Arial" w:cs="Arial"/>
          <w:b/>
          <w:bCs/>
          <w:color w:val="000000"/>
          <w:sz w:val="22"/>
          <w:szCs w:val="22"/>
        </w:rPr>
        <w:t>12.3.</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é responsável por quaisquer danos que as PPL’s causem a terceiros quando no exercício das atividades relacionadas ao presente Termo de Cooperação.</w:t>
      </w:r>
    </w:p>
    <w:p w:rsidR="000B5732" w:rsidRDefault="004910E1">
      <w:pPr>
        <w:pStyle w:val="LO-normal1"/>
        <w:tabs>
          <w:tab w:val="left" w:pos="573"/>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12.4.</w:t>
      </w:r>
      <w:r>
        <w:rPr>
          <w:rFonts w:ascii="Arial" w:eastAsia="Arial" w:hAnsi="Arial" w:cs="Arial"/>
          <w:color w:val="000000"/>
          <w:sz w:val="22"/>
          <w:szCs w:val="22"/>
        </w:rPr>
        <w:t xml:space="preserve"> O destino dos bens empregados na execução do presente Termo de Cooperação será o previsto no Plano de Trabalho que integra o ajuste.</w:t>
      </w:r>
    </w:p>
    <w:p w:rsidR="000B5732" w:rsidRDefault="004910E1">
      <w:pPr>
        <w:pStyle w:val="LO-normal1"/>
        <w:tabs>
          <w:tab w:val="left" w:pos="709"/>
        </w:tabs>
        <w:spacing w:after="120"/>
        <w:jc w:val="both"/>
        <w:rPr>
          <w:rFonts w:ascii="Arial" w:eastAsia="Arial" w:hAnsi="Arial" w:cs="Arial"/>
          <w:color w:val="000000"/>
          <w:sz w:val="22"/>
          <w:szCs w:val="22"/>
        </w:rPr>
      </w:pPr>
      <w:r>
        <w:rPr>
          <w:rFonts w:ascii="Arial" w:eastAsia="Arial" w:hAnsi="Arial" w:cs="Arial"/>
          <w:b/>
          <w:color w:val="000000"/>
          <w:sz w:val="22"/>
          <w:szCs w:val="22"/>
        </w:rPr>
        <w:t>12.5</w:t>
      </w:r>
      <w:r>
        <w:rPr>
          <w:rFonts w:ascii="Arial" w:eastAsia="Arial" w:hAnsi="Arial" w:cs="Arial"/>
          <w:color w:val="000000"/>
          <w:sz w:val="22"/>
          <w:szCs w:val="22"/>
        </w:rPr>
        <w:t>. Os casos omissos serão resolvidos de comum acordo entre as partes signatárias, em observância da legislação já menci</w:t>
      </w:r>
      <w:r>
        <w:rPr>
          <w:rFonts w:ascii="Arial" w:eastAsia="Arial" w:hAnsi="Arial" w:cs="Arial"/>
          <w:color w:val="000000"/>
          <w:sz w:val="22"/>
          <w:szCs w:val="22"/>
        </w:rPr>
        <w:t>onada e demais diplomas legais aplicados à espécie.</w:t>
      </w:r>
    </w:p>
    <w:p w:rsidR="000B5732" w:rsidRDefault="004910E1">
      <w:pPr>
        <w:pStyle w:val="LO-normal1"/>
        <w:tabs>
          <w:tab w:val="left" w:pos="709"/>
        </w:tabs>
        <w:spacing w:before="240" w:after="360"/>
        <w:jc w:val="center"/>
        <w:rPr>
          <w:rFonts w:ascii="Arial" w:eastAsia="Arial" w:hAnsi="Arial" w:cs="Arial"/>
          <w:b/>
          <w:color w:val="000000"/>
          <w:sz w:val="22"/>
          <w:szCs w:val="22"/>
        </w:rPr>
      </w:pPr>
      <w:r>
        <w:rPr>
          <w:rFonts w:ascii="Arial" w:eastAsia="Arial" w:hAnsi="Arial" w:cs="Arial"/>
          <w:b/>
          <w:color w:val="000000"/>
          <w:sz w:val="22"/>
          <w:szCs w:val="22"/>
        </w:rPr>
        <w:t>CLÁUSULA DÉCIMA TERCEIRA – PUBLICIDADE</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13.1.</w:t>
      </w:r>
      <w:r>
        <w:rPr>
          <w:rFonts w:ascii="Arial" w:eastAsia="Arial" w:hAnsi="Arial" w:cs="Arial"/>
          <w:color w:val="000000"/>
          <w:sz w:val="22"/>
          <w:szCs w:val="22"/>
        </w:rPr>
        <w:t xml:space="preserve"> A eficácia deste Termo de Cooperação ou dos aditamentos fica condicionada à publicação do respectivo extrato no Diário Oficial do Es</w:t>
      </w:r>
      <w:r>
        <w:rPr>
          <w:rFonts w:ascii="Arial" w:eastAsia="Arial" w:hAnsi="Arial" w:cs="Arial"/>
          <w:color w:val="000000"/>
          <w:sz w:val="22"/>
          <w:szCs w:val="22"/>
          <w:highlight w:val="white"/>
        </w:rPr>
        <w:t xml:space="preserve">tado e no sítio eletrônico oficial do </w:t>
      </w:r>
      <w:r>
        <w:rPr>
          <w:rFonts w:ascii="Arial" w:eastAsia="Arial" w:hAnsi="Arial" w:cs="Arial"/>
          <w:b/>
          <w:color w:val="000000"/>
          <w:sz w:val="22"/>
          <w:szCs w:val="22"/>
        </w:rPr>
        <w:t>DEPARTAMENTO DE POLÍCIA PENAL</w:t>
      </w:r>
      <w:r>
        <w:rPr>
          <w:rFonts w:ascii="Arial" w:eastAsia="Arial" w:hAnsi="Arial" w:cs="Arial"/>
          <w:color w:val="000000"/>
          <w:sz w:val="22"/>
          <w:szCs w:val="22"/>
          <w:highlight w:val="white"/>
        </w:rPr>
        <w:t>, a quem incumbe essa providência, na for</w:t>
      </w:r>
      <w:r>
        <w:rPr>
          <w:rFonts w:ascii="Arial" w:eastAsia="Arial" w:hAnsi="Arial" w:cs="Arial"/>
          <w:color w:val="000000"/>
          <w:sz w:val="22"/>
          <w:szCs w:val="22"/>
        </w:rPr>
        <w:t>ma do art. 686 do Decreto Estadual n.º 10.086/2022.</w:t>
      </w:r>
    </w:p>
    <w:p w:rsidR="000B5732" w:rsidRDefault="004910E1">
      <w:pPr>
        <w:pStyle w:val="LO-normal1"/>
        <w:tabs>
          <w:tab w:val="left" w:pos="709"/>
          <w:tab w:val="left" w:pos="1140"/>
        </w:tabs>
        <w:spacing w:after="200" w:line="276" w:lineRule="auto"/>
        <w:ind w:left="567"/>
        <w:jc w:val="both"/>
        <w:rPr>
          <w:rFonts w:ascii="Arial" w:eastAsia="Arial" w:hAnsi="Arial" w:cs="Arial"/>
          <w:b/>
          <w:color w:val="000000"/>
          <w:sz w:val="22"/>
          <w:szCs w:val="22"/>
        </w:rPr>
      </w:pPr>
      <w:r>
        <w:rPr>
          <w:rFonts w:ascii="Arial" w:eastAsia="Arial" w:hAnsi="Arial" w:cs="Arial"/>
          <w:b/>
          <w:color w:val="000000"/>
          <w:sz w:val="22"/>
          <w:szCs w:val="22"/>
        </w:rPr>
        <w:t>13.1.1.</w:t>
      </w:r>
      <w:r>
        <w:rPr>
          <w:rFonts w:ascii="Arial" w:eastAsia="Arial" w:hAnsi="Arial" w:cs="Arial"/>
          <w:color w:val="000000"/>
          <w:sz w:val="22"/>
          <w:szCs w:val="22"/>
        </w:rPr>
        <w:t xml:space="preserv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e o </w:t>
      </w:r>
      <w:r>
        <w:rPr>
          <w:rFonts w:ascii="Arial" w:eastAsia="Arial" w:hAnsi="Arial" w:cs="Arial"/>
          <w:b/>
          <w:color w:val="000000"/>
          <w:sz w:val="22"/>
          <w:szCs w:val="22"/>
        </w:rPr>
        <w:t>COOPERADO</w:t>
      </w:r>
      <w:r>
        <w:rPr>
          <w:rFonts w:ascii="Arial" w:eastAsia="Arial" w:hAnsi="Arial" w:cs="Arial"/>
          <w:color w:val="000000"/>
          <w:sz w:val="22"/>
          <w:szCs w:val="22"/>
        </w:rPr>
        <w:t xml:space="preserve"> deverão disponibilizar, por meio de seus s</w:t>
      </w:r>
      <w:r>
        <w:rPr>
          <w:rFonts w:ascii="Arial" w:eastAsia="Arial" w:hAnsi="Arial" w:cs="Arial"/>
          <w:color w:val="000000"/>
          <w:sz w:val="22"/>
          <w:szCs w:val="22"/>
        </w:rPr>
        <w:t>ítios eletrônicos oficiais, link para consulta aos dados deste Termo de Cooperação, contendo, pelo menos, os nomes dos partícipes, o objeto, a finalidade;</w:t>
      </w:r>
    </w:p>
    <w:p w:rsidR="000B5732" w:rsidRDefault="004910E1">
      <w:pPr>
        <w:pStyle w:val="LO-normal1"/>
        <w:tabs>
          <w:tab w:val="left" w:pos="709"/>
          <w:tab w:val="left" w:pos="1140"/>
        </w:tabs>
        <w:spacing w:after="200" w:line="276" w:lineRule="auto"/>
        <w:ind w:left="567"/>
        <w:jc w:val="both"/>
        <w:rPr>
          <w:rFonts w:ascii="Arial" w:eastAsia="Arial" w:hAnsi="Arial" w:cs="Arial"/>
          <w:color w:val="000000"/>
          <w:sz w:val="22"/>
          <w:szCs w:val="22"/>
        </w:rPr>
      </w:pPr>
      <w:r>
        <w:rPr>
          <w:rFonts w:ascii="Arial" w:eastAsia="Arial" w:hAnsi="Arial" w:cs="Arial"/>
          <w:b/>
          <w:color w:val="000000"/>
          <w:sz w:val="22"/>
          <w:szCs w:val="22"/>
        </w:rPr>
        <w:t>13.1.2.</w:t>
      </w:r>
      <w:r>
        <w:rPr>
          <w:rFonts w:ascii="Arial" w:eastAsia="Arial" w:hAnsi="Arial" w:cs="Arial"/>
          <w:color w:val="000000"/>
          <w:sz w:val="22"/>
          <w:szCs w:val="22"/>
        </w:rPr>
        <w:t xml:space="preserve"> Eventual publicidade de quaisquer atos executados em função deste Termo de Cooperação ou que </w:t>
      </w:r>
      <w:r>
        <w:rPr>
          <w:rFonts w:ascii="Arial" w:eastAsia="Arial" w:hAnsi="Arial" w:cs="Arial"/>
          <w:color w:val="000000"/>
          <w:sz w:val="22"/>
          <w:szCs w:val="22"/>
        </w:rPr>
        <w:t>com ele tenham relação, deverá ter caráter meramente informativo, nela não podendo constar nomes, símbolos ou imagens que caracterizem promoção pessoal de autoridades ou servidores públicos em geral.</w:t>
      </w:r>
    </w:p>
    <w:p w:rsidR="000B5732" w:rsidRDefault="004910E1">
      <w:pPr>
        <w:pStyle w:val="Ttulo4"/>
        <w:ind w:firstLine="864"/>
        <w:jc w:val="center"/>
      </w:pPr>
      <w:r>
        <w:rPr>
          <w:i w:val="0"/>
        </w:rPr>
        <w:lastRenderedPageBreak/>
        <w:t>CLÁUSULA DÉCIMA QUARTA – DO FORO</w:t>
      </w:r>
    </w:p>
    <w:p w:rsidR="000B5732" w:rsidRDefault="004910E1">
      <w:pPr>
        <w:pStyle w:val="LO-normal1"/>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14.1.</w:t>
      </w:r>
      <w:r>
        <w:rPr>
          <w:rFonts w:ascii="Arial" w:eastAsia="Arial" w:hAnsi="Arial" w:cs="Arial"/>
          <w:color w:val="000000"/>
          <w:sz w:val="22"/>
          <w:szCs w:val="22"/>
        </w:rPr>
        <w:t xml:space="preserve"> Naqueles casos em</w:t>
      </w:r>
      <w:r>
        <w:rPr>
          <w:rFonts w:ascii="Arial" w:eastAsia="Arial" w:hAnsi="Arial" w:cs="Arial"/>
          <w:color w:val="000000"/>
          <w:sz w:val="22"/>
          <w:szCs w:val="22"/>
        </w:rPr>
        <w:t xml:space="preserve"> que as controvérsias decorrentes da execução do presente Termo de Cooperação não puderem ser solucionadas diretamente, por mútuo acordo entre os partícipes, será competente para dirimir as questões decorrentes deste Termo de Cooperação o foro Central da C</w:t>
      </w:r>
      <w:r>
        <w:rPr>
          <w:rFonts w:ascii="Arial" w:eastAsia="Arial" w:hAnsi="Arial" w:cs="Arial"/>
          <w:color w:val="000000"/>
          <w:sz w:val="22"/>
          <w:szCs w:val="22"/>
        </w:rPr>
        <w:t>omarca da Região Metropolitana de Curitiba.</w:t>
      </w:r>
    </w:p>
    <w:p w:rsidR="000B5732" w:rsidRDefault="004910E1">
      <w:pPr>
        <w:pStyle w:val="LO-normal1"/>
        <w:spacing w:before="113" w:after="113" w:line="276" w:lineRule="auto"/>
        <w:jc w:val="both"/>
        <w:rPr>
          <w:rFonts w:ascii="Arial" w:eastAsia="Arial" w:hAnsi="Arial" w:cs="Arial"/>
          <w:color w:val="000000"/>
          <w:sz w:val="22"/>
          <w:szCs w:val="22"/>
        </w:rPr>
      </w:pPr>
      <w:r>
        <w:rPr>
          <w:rFonts w:ascii="Arial" w:eastAsia="Arial" w:hAnsi="Arial" w:cs="Arial"/>
          <w:color w:val="000000"/>
          <w:sz w:val="22"/>
          <w:szCs w:val="22"/>
        </w:rPr>
        <w:t>E, por assim estarem plenamente de acordo, os partícipes obrigam-se ao total e irrenunciável cumprimento dos termos do presente instrumento, o qual lido e achado conforme, foi lavrado e assinado pelos partícipes,</w:t>
      </w:r>
      <w:r>
        <w:rPr>
          <w:rFonts w:ascii="Arial" w:eastAsia="Arial" w:hAnsi="Arial" w:cs="Arial"/>
          <w:color w:val="000000"/>
          <w:sz w:val="22"/>
          <w:szCs w:val="22"/>
        </w:rPr>
        <w:t xml:space="preserve"> para que produza seus legais efeitos, em Juízo ou fora dele.</w:t>
      </w:r>
    </w:p>
    <w:p w:rsidR="000B5732" w:rsidRDefault="000B5732">
      <w:pPr>
        <w:pStyle w:val="LO-normal1"/>
        <w:tabs>
          <w:tab w:val="left" w:pos="709"/>
        </w:tabs>
        <w:spacing w:before="57" w:after="57"/>
        <w:rPr>
          <w:rFonts w:ascii="Arial" w:eastAsia="Arial" w:hAnsi="Arial" w:cs="Arial"/>
          <w:color w:val="000000"/>
          <w:sz w:val="22"/>
          <w:szCs w:val="22"/>
        </w:rPr>
      </w:pPr>
    </w:p>
    <w:p w:rsidR="000B5732" w:rsidRDefault="004910E1">
      <w:pPr>
        <w:pStyle w:val="LO-normal1"/>
        <w:tabs>
          <w:tab w:val="left" w:pos="709"/>
        </w:tabs>
        <w:spacing w:before="57" w:after="57"/>
        <w:rPr>
          <w:rFonts w:ascii="Arial" w:eastAsia="Arial" w:hAnsi="Arial" w:cs="Arial"/>
          <w:color w:val="000000"/>
          <w:sz w:val="22"/>
          <w:szCs w:val="22"/>
        </w:rPr>
      </w:pPr>
      <w:r>
        <w:rPr>
          <w:rFonts w:ascii="Arial" w:eastAsia="Arial" w:hAnsi="Arial" w:cs="Arial"/>
          <w:color w:val="000000"/>
          <w:sz w:val="22"/>
          <w:szCs w:val="22"/>
        </w:rPr>
        <w:t>Curitiba – PR, ________ de ______________________________ de _______________.</w:t>
      </w:r>
    </w:p>
    <w:p w:rsidR="000B5732" w:rsidRDefault="000B5732">
      <w:pPr>
        <w:pStyle w:val="LO-normal1"/>
        <w:tabs>
          <w:tab w:val="left" w:pos="709"/>
        </w:tabs>
        <w:spacing w:before="57" w:after="57"/>
        <w:rPr>
          <w:rFonts w:ascii="Arial" w:eastAsia="Arial" w:hAnsi="Arial" w:cs="Arial"/>
          <w:color w:val="000000"/>
          <w:sz w:val="22"/>
          <w:szCs w:val="22"/>
        </w:rPr>
      </w:pPr>
    </w:p>
    <w:p w:rsidR="000B5732" w:rsidRDefault="000B5732">
      <w:pPr>
        <w:pStyle w:val="LO-normal1"/>
        <w:tabs>
          <w:tab w:val="left" w:pos="709"/>
        </w:tabs>
        <w:spacing w:before="57" w:after="57"/>
        <w:rPr>
          <w:rFonts w:ascii="Arial" w:eastAsia="Arial" w:hAnsi="Arial" w:cs="Arial"/>
          <w:color w:val="000000"/>
          <w:sz w:val="22"/>
          <w:szCs w:val="22"/>
        </w:rPr>
      </w:pPr>
    </w:p>
    <w:tbl>
      <w:tblPr>
        <w:tblW w:w="10035" w:type="dxa"/>
        <w:tblInd w:w="-396" w:type="dxa"/>
        <w:tblLayout w:type="fixed"/>
        <w:tblLook w:val="0000" w:firstRow="0" w:lastRow="0" w:firstColumn="0" w:lastColumn="0" w:noHBand="0" w:noVBand="0"/>
      </w:tblPr>
      <w:tblGrid>
        <w:gridCol w:w="5325"/>
        <w:gridCol w:w="4710"/>
      </w:tblGrid>
      <w:tr w:rsidR="000B5732">
        <w:tc>
          <w:tcPr>
            <w:tcW w:w="5324" w:type="dxa"/>
          </w:tcPr>
          <w:p w:rsidR="000B5732" w:rsidRDefault="004910E1">
            <w:pPr>
              <w:pStyle w:val="LO-normal1"/>
              <w:widowControl w:val="0"/>
              <w:spacing w:after="200" w:line="276"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w:t>
            </w:r>
          </w:p>
        </w:tc>
        <w:tc>
          <w:tcPr>
            <w:tcW w:w="4710" w:type="dxa"/>
          </w:tcPr>
          <w:p w:rsidR="000B5732" w:rsidRDefault="004910E1">
            <w:pPr>
              <w:pStyle w:val="LO-normal1"/>
              <w:widowControl w:val="0"/>
              <w:tabs>
                <w:tab w:val="left" w:pos="709"/>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XXXXXXXXXXXXXXXXXXXXX</w:t>
            </w:r>
          </w:p>
        </w:tc>
      </w:tr>
      <w:tr w:rsidR="000B5732">
        <w:tc>
          <w:tcPr>
            <w:tcW w:w="5324" w:type="dxa"/>
          </w:tcPr>
          <w:p w:rsidR="000B5732" w:rsidRDefault="004910E1">
            <w:pPr>
              <w:pStyle w:val="LO-normal1"/>
              <w:widowControl w:val="0"/>
              <w:spacing w:after="200" w:line="276" w:lineRule="auto"/>
              <w:jc w:val="center"/>
              <w:rPr>
                <w:rFonts w:ascii="Arial" w:eastAsia="Arial" w:hAnsi="Arial" w:cs="Arial"/>
                <w:color w:val="000000"/>
                <w:sz w:val="22"/>
                <w:szCs w:val="22"/>
              </w:rPr>
            </w:pPr>
            <w:r>
              <w:rPr>
                <w:rFonts w:ascii="Arial" w:eastAsia="Arial" w:hAnsi="Arial" w:cs="Arial"/>
                <w:color w:val="000000"/>
                <w:sz w:val="22"/>
                <w:szCs w:val="22"/>
              </w:rPr>
              <w:t>Secretário de Estado da Segurança Pública</w:t>
            </w:r>
          </w:p>
        </w:tc>
        <w:tc>
          <w:tcPr>
            <w:tcW w:w="4710" w:type="dxa"/>
          </w:tcPr>
          <w:p w:rsidR="000B5732" w:rsidRDefault="004910E1">
            <w:pPr>
              <w:pStyle w:val="LO-normal1"/>
              <w:widowControl w:val="0"/>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 xml:space="preserve">Diretor-Geral de Polícia </w:t>
            </w:r>
            <w:r>
              <w:rPr>
                <w:rFonts w:ascii="Arial" w:eastAsia="Arial" w:hAnsi="Arial" w:cs="Arial"/>
                <w:color w:val="000000"/>
                <w:sz w:val="22"/>
                <w:szCs w:val="22"/>
              </w:rPr>
              <w:t>Penal</w:t>
            </w:r>
          </w:p>
        </w:tc>
      </w:tr>
    </w:tbl>
    <w:p w:rsidR="000B5732" w:rsidRDefault="000B5732">
      <w:pPr>
        <w:pStyle w:val="LO-normal1"/>
        <w:spacing w:after="200" w:line="276" w:lineRule="auto"/>
        <w:jc w:val="center"/>
        <w:rPr>
          <w:rFonts w:ascii="Arial" w:eastAsia="Arial" w:hAnsi="Arial" w:cs="Arial"/>
          <w:color w:val="000000"/>
          <w:sz w:val="22"/>
          <w:szCs w:val="22"/>
        </w:rPr>
      </w:pPr>
    </w:p>
    <w:tbl>
      <w:tblPr>
        <w:tblW w:w="10068" w:type="dxa"/>
        <w:tblInd w:w="-426" w:type="dxa"/>
        <w:tblLayout w:type="fixed"/>
        <w:tblLook w:val="0000" w:firstRow="0" w:lastRow="0" w:firstColumn="0" w:lastColumn="0" w:noHBand="0" w:noVBand="0"/>
      </w:tblPr>
      <w:tblGrid>
        <w:gridCol w:w="5356"/>
        <w:gridCol w:w="4712"/>
      </w:tblGrid>
      <w:tr w:rsidR="000B5732">
        <w:tc>
          <w:tcPr>
            <w:tcW w:w="5355" w:type="dxa"/>
          </w:tcPr>
          <w:p w:rsidR="000B5732" w:rsidRDefault="004910E1">
            <w:pPr>
              <w:pStyle w:val="LO-normal1"/>
              <w:widowControl w:val="0"/>
              <w:tabs>
                <w:tab w:val="left" w:pos="709"/>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XXXXXXXXXXXXXXXXXXXXXX</w:t>
            </w:r>
          </w:p>
        </w:tc>
        <w:tc>
          <w:tcPr>
            <w:tcW w:w="4712" w:type="dxa"/>
          </w:tcPr>
          <w:p w:rsidR="000B5732" w:rsidRDefault="004910E1">
            <w:pPr>
              <w:pStyle w:val="LO-normal1"/>
              <w:widowControl w:val="0"/>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REPRESENTANTE DO(A) COOPERADO(A)</w:t>
            </w:r>
          </w:p>
        </w:tc>
      </w:tr>
      <w:tr w:rsidR="000B5732">
        <w:trPr>
          <w:trHeight w:val="792"/>
        </w:trPr>
        <w:tc>
          <w:tcPr>
            <w:tcW w:w="5355" w:type="dxa"/>
          </w:tcPr>
          <w:p w:rsidR="000B5732" w:rsidRDefault="004910E1">
            <w:pPr>
              <w:pStyle w:val="LO-normal1"/>
              <w:widowControl w:val="0"/>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Presidente do Conselho Diretor do Fundo Penitenciário do Paraná</w:t>
            </w:r>
          </w:p>
        </w:tc>
        <w:tc>
          <w:tcPr>
            <w:tcW w:w="4712" w:type="dxa"/>
          </w:tcPr>
          <w:p w:rsidR="000B5732" w:rsidRDefault="004910E1">
            <w:pPr>
              <w:pStyle w:val="LO-normal1"/>
              <w:widowControl w:val="0"/>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Cargo</w:t>
            </w:r>
          </w:p>
        </w:tc>
      </w:tr>
    </w:tbl>
    <w:p w:rsidR="000B5732" w:rsidRDefault="000B5732">
      <w:pPr>
        <w:pStyle w:val="LO-normal1"/>
        <w:spacing w:after="200" w:line="276" w:lineRule="auto"/>
        <w:jc w:val="center"/>
        <w:rPr>
          <w:rFonts w:ascii="Arial" w:eastAsia="Arial" w:hAnsi="Arial" w:cs="Arial"/>
          <w:color w:val="000000"/>
          <w:sz w:val="22"/>
          <w:szCs w:val="22"/>
        </w:rPr>
      </w:pPr>
    </w:p>
    <w:tbl>
      <w:tblPr>
        <w:tblW w:w="9430" w:type="dxa"/>
        <w:tblInd w:w="-108" w:type="dxa"/>
        <w:tblLayout w:type="fixed"/>
        <w:tblLook w:val="0000" w:firstRow="0" w:lastRow="0" w:firstColumn="0" w:lastColumn="0" w:noHBand="0" w:noVBand="0"/>
      </w:tblPr>
      <w:tblGrid>
        <w:gridCol w:w="9430"/>
      </w:tblGrid>
      <w:tr w:rsidR="000B5732">
        <w:tc>
          <w:tcPr>
            <w:tcW w:w="9430" w:type="dxa"/>
          </w:tcPr>
          <w:p w:rsidR="000B5732" w:rsidRDefault="004910E1">
            <w:pPr>
              <w:pStyle w:val="LO-normal1"/>
              <w:widowControl w:val="0"/>
              <w:tabs>
                <w:tab w:val="left" w:pos="709"/>
                <w:tab w:val="left" w:pos="1140"/>
              </w:tabs>
              <w:spacing w:before="28" w:after="28"/>
              <w:jc w:val="center"/>
              <w:rPr>
                <w:rFonts w:ascii="Arial" w:eastAsia="Arial" w:hAnsi="Arial" w:cs="Arial"/>
                <w:color w:val="000000"/>
                <w:sz w:val="22"/>
                <w:szCs w:val="22"/>
              </w:rPr>
            </w:pPr>
            <w:r>
              <w:rPr>
                <w:rFonts w:ascii="Arial" w:eastAsia="Arial" w:hAnsi="Arial" w:cs="Arial"/>
                <w:color w:val="000000"/>
                <w:sz w:val="22"/>
                <w:szCs w:val="22"/>
              </w:rPr>
              <w:t>XXXXXXXXXXXXXXXXXXXXXXXXXX</w:t>
            </w:r>
            <w:r>
              <w:rPr>
                <w:rStyle w:val="ncoradanotaderodap"/>
                <w:rFonts w:ascii="Arial" w:eastAsia="Arial" w:hAnsi="Arial" w:cs="Arial"/>
                <w:color w:val="000000"/>
                <w:sz w:val="22"/>
                <w:szCs w:val="22"/>
              </w:rPr>
              <w:footnoteReference w:id="1"/>
            </w:r>
          </w:p>
          <w:p w:rsidR="000B5732" w:rsidRDefault="004910E1">
            <w:pPr>
              <w:pStyle w:val="LO-normal1"/>
              <w:widowControl w:val="0"/>
              <w:tabs>
                <w:tab w:val="left" w:pos="709"/>
                <w:tab w:val="left" w:pos="1140"/>
              </w:tabs>
              <w:spacing w:before="28" w:after="28"/>
              <w:jc w:val="center"/>
              <w:rPr>
                <w:rFonts w:ascii="Arial" w:eastAsia="Arial" w:hAnsi="Arial" w:cs="Arial"/>
                <w:b/>
                <w:color w:val="000000"/>
                <w:sz w:val="22"/>
                <w:szCs w:val="22"/>
              </w:rPr>
            </w:pPr>
            <w:r>
              <w:rPr>
                <w:rFonts w:ascii="Arial" w:eastAsia="Arial" w:hAnsi="Arial" w:cs="Arial"/>
                <w:color w:val="000000"/>
                <w:sz w:val="22"/>
                <w:szCs w:val="22"/>
              </w:rPr>
              <w:t>xxxxxxxxxxxxxxxxxxxxx</w:t>
            </w:r>
          </w:p>
        </w:tc>
      </w:tr>
      <w:tr w:rsidR="000B5732">
        <w:tc>
          <w:tcPr>
            <w:tcW w:w="9430" w:type="dxa"/>
          </w:tcPr>
          <w:p w:rsidR="000B5732" w:rsidRDefault="000B5732">
            <w:pPr>
              <w:pStyle w:val="LO-normal1"/>
              <w:widowControl w:val="0"/>
              <w:spacing w:line="276" w:lineRule="auto"/>
              <w:rPr>
                <w:rFonts w:ascii="Arial" w:eastAsia="Arial" w:hAnsi="Arial" w:cs="Arial"/>
                <w:color w:val="000000"/>
                <w:sz w:val="22"/>
                <w:szCs w:val="22"/>
              </w:rPr>
            </w:pPr>
          </w:p>
        </w:tc>
      </w:tr>
    </w:tbl>
    <w:p w:rsidR="000B5732" w:rsidRDefault="004910E1">
      <w:pPr>
        <w:pStyle w:val="LO-normal1"/>
        <w:tabs>
          <w:tab w:val="left" w:pos="709"/>
        </w:tabs>
        <w:spacing w:before="57" w:after="57"/>
        <w:rPr>
          <w:rFonts w:ascii="Arial" w:eastAsia="Arial" w:hAnsi="Arial" w:cs="Arial"/>
          <w:color w:val="000000"/>
          <w:sz w:val="22"/>
          <w:szCs w:val="22"/>
        </w:rPr>
      </w:pPr>
      <w:r>
        <w:rPr>
          <w:rFonts w:ascii="Arial" w:eastAsia="Arial" w:hAnsi="Arial" w:cs="Arial"/>
          <w:color w:val="000000"/>
          <w:sz w:val="22"/>
          <w:szCs w:val="22"/>
        </w:rPr>
        <w:t>TESTEMUNHAS:</w:t>
      </w:r>
    </w:p>
    <w:p w:rsidR="000B5732" w:rsidRDefault="000B5732">
      <w:pPr>
        <w:pStyle w:val="LO-normal1"/>
        <w:tabs>
          <w:tab w:val="left" w:pos="709"/>
        </w:tabs>
        <w:spacing w:before="57" w:after="57"/>
        <w:rPr>
          <w:rFonts w:ascii="Arial" w:eastAsia="Arial" w:hAnsi="Arial" w:cs="Arial"/>
          <w:color w:val="000000"/>
          <w:sz w:val="22"/>
          <w:szCs w:val="22"/>
        </w:rPr>
      </w:pPr>
    </w:p>
    <w:p w:rsidR="000B5732" w:rsidRDefault="004910E1">
      <w:pPr>
        <w:pStyle w:val="LO-normal1"/>
        <w:numPr>
          <w:ilvl w:val="0"/>
          <w:numId w:val="4"/>
        </w:numPr>
        <w:tabs>
          <w:tab w:val="left" w:pos="284"/>
          <w:tab w:val="left" w:pos="709"/>
          <w:tab w:val="left" w:pos="3600"/>
        </w:tabs>
        <w:spacing w:before="57" w:after="57"/>
        <w:ind w:left="0" w:firstLine="0"/>
        <w:jc w:val="both"/>
        <w:rPr>
          <w:rFonts w:ascii="Arial" w:eastAsia="Arial" w:hAnsi="Arial" w:cs="Arial"/>
          <w:color w:val="000000"/>
          <w:sz w:val="22"/>
          <w:szCs w:val="22"/>
        </w:rPr>
      </w:pPr>
      <w:r>
        <w:rPr>
          <w:rFonts w:ascii="Arial" w:eastAsia="Arial" w:hAnsi="Arial" w:cs="Arial"/>
          <w:color w:val="000000"/>
          <w:sz w:val="22"/>
          <w:szCs w:val="22"/>
        </w:rPr>
        <w:t>Nome:</w:t>
      </w:r>
      <w:r>
        <w:rPr>
          <w:rFonts w:ascii="Arial" w:eastAsia="Arial" w:hAnsi="Arial" w:cs="Arial"/>
          <w:b/>
          <w:color w:val="000000"/>
          <w:sz w:val="22"/>
          <w:szCs w:val="22"/>
        </w:rPr>
        <w:t xml:space="preserve"> XXXXXXXXXXXXXXXXXXX</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sz w:val="22"/>
          <w:szCs w:val="22"/>
        </w:rPr>
        <w:t>Nome:</w:t>
      </w:r>
      <w:r>
        <w:rPr>
          <w:rFonts w:ascii="Arial" w:eastAsia="Arial" w:hAnsi="Arial" w:cs="Arial"/>
          <w:b/>
          <w:sz w:val="22"/>
          <w:szCs w:val="22"/>
        </w:rPr>
        <w:t xml:space="preserve"> XXXXXXXXXXXXX</w:t>
      </w:r>
      <w:r>
        <w:rPr>
          <w:rFonts w:ascii="Arial" w:eastAsia="Arial" w:hAnsi="Arial" w:cs="Arial"/>
          <w:sz w:val="22"/>
          <w:szCs w:val="22"/>
        </w:rPr>
        <w:t xml:space="preserve"> </w:t>
      </w:r>
    </w:p>
    <w:p w:rsidR="000B5732" w:rsidRDefault="004910E1">
      <w:pPr>
        <w:pStyle w:val="LO-normal1"/>
        <w:tabs>
          <w:tab w:val="left" w:pos="284"/>
          <w:tab w:val="left" w:pos="709"/>
          <w:tab w:val="left" w:pos="3600"/>
        </w:tabs>
        <w:spacing w:before="57" w:after="57"/>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CPF: XXX.XXX.XXX-xx</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CPF: XXX.XXX.XXX-xx</w:t>
      </w: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p w:rsidR="000B5732" w:rsidRDefault="004910E1">
      <w:pPr>
        <w:pStyle w:val="LO-normal1"/>
        <w:shd w:val="clear" w:color="auto" w:fill="000000"/>
        <w:tabs>
          <w:tab w:val="left" w:pos="284"/>
        </w:tabs>
        <w:spacing w:after="200" w:line="276" w:lineRule="auto"/>
        <w:jc w:val="center"/>
        <w:rPr>
          <w:rFonts w:ascii="Arial" w:hAnsi="Arial"/>
        </w:rPr>
      </w:pPr>
      <w:r>
        <w:rPr>
          <w:rFonts w:ascii="Arial" w:eastAsia="Arial" w:hAnsi="Arial" w:cs="Arial"/>
          <w:b/>
          <w:color w:val="FFFFFF"/>
          <w:sz w:val="28"/>
          <w:szCs w:val="28"/>
          <w:highlight w:val="black"/>
        </w:rPr>
        <w:t>LISTA DE VERIFICAÇÃO</w:t>
      </w:r>
    </w:p>
    <w:p w:rsidR="000B5732" w:rsidRDefault="004910E1">
      <w:pPr>
        <w:pStyle w:val="LO-normal1"/>
        <w:shd w:val="clear" w:color="auto" w:fill="000000"/>
        <w:tabs>
          <w:tab w:val="left" w:pos="284"/>
        </w:tabs>
        <w:spacing w:after="200" w:line="276" w:lineRule="auto"/>
        <w:jc w:val="center"/>
        <w:rPr>
          <w:rFonts w:ascii="Arial" w:hAnsi="Arial"/>
        </w:rPr>
      </w:pPr>
      <w:r>
        <w:rPr>
          <w:rFonts w:ascii="Arial" w:eastAsia="Arial" w:hAnsi="Arial" w:cs="Arial"/>
          <w:b/>
          <w:color w:val="FFFFFF"/>
          <w:sz w:val="28"/>
          <w:szCs w:val="28"/>
          <w:highlight w:val="black"/>
        </w:rPr>
        <w:t xml:space="preserve">TERMO DE COOPERAÇÃO </w:t>
      </w:r>
    </w:p>
    <w:p w:rsidR="000B5732" w:rsidRDefault="000B5732">
      <w:pPr>
        <w:pStyle w:val="LO-normal1"/>
        <w:shd w:val="clear" w:color="auto" w:fill="FFFFFF"/>
        <w:tabs>
          <w:tab w:val="left" w:pos="284"/>
        </w:tabs>
        <w:spacing w:after="200" w:line="276" w:lineRule="auto"/>
        <w:jc w:val="center"/>
        <w:rPr>
          <w:rFonts w:ascii="Arial" w:eastAsia="Calibri" w:hAnsi="Arial" w:cs="Calibri"/>
          <w:color w:val="000000"/>
          <w:sz w:val="22"/>
          <w:szCs w:val="22"/>
        </w:rPr>
      </w:pPr>
    </w:p>
    <w:tbl>
      <w:tblPr>
        <w:tblW w:w="4757" w:type="dxa"/>
        <w:tblInd w:w="4285" w:type="dxa"/>
        <w:tblLayout w:type="fixed"/>
        <w:tblCellMar>
          <w:top w:w="55" w:type="dxa"/>
          <w:left w:w="55" w:type="dxa"/>
          <w:bottom w:w="55" w:type="dxa"/>
          <w:right w:w="55" w:type="dxa"/>
        </w:tblCellMar>
        <w:tblLook w:val="0000" w:firstRow="0" w:lastRow="0" w:firstColumn="0" w:lastColumn="0" w:noHBand="0" w:noVBand="0"/>
      </w:tblPr>
      <w:tblGrid>
        <w:gridCol w:w="4757"/>
      </w:tblGrid>
      <w:tr w:rsidR="000B5732">
        <w:trPr>
          <w:trHeight w:val="451"/>
        </w:trPr>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hd w:val="clear" w:color="auto" w:fill="FFFFFF"/>
              <w:tabs>
                <w:tab w:val="left" w:pos="284"/>
              </w:tabs>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highlight w:val="white"/>
              </w:rPr>
              <w:t>Protocolo n.º</w:t>
            </w:r>
          </w:p>
        </w:tc>
      </w:tr>
      <w:tr w:rsidR="000B5732">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hd w:val="clear" w:color="auto" w:fill="FFFFFF"/>
              <w:tabs>
                <w:tab w:val="left" w:pos="284"/>
              </w:tabs>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highlight w:val="white"/>
              </w:rPr>
              <w:t>Termo de Cooperação n.º</w:t>
            </w:r>
          </w:p>
        </w:tc>
      </w:tr>
    </w:tbl>
    <w:p w:rsidR="000B5732" w:rsidRDefault="000B5732">
      <w:pPr>
        <w:pStyle w:val="LO-normal1"/>
        <w:shd w:val="clear" w:color="auto" w:fill="FFFFFF"/>
        <w:tabs>
          <w:tab w:val="left" w:pos="284"/>
        </w:tabs>
        <w:spacing w:after="200" w:line="276" w:lineRule="auto"/>
        <w:rPr>
          <w:rFonts w:ascii="Arial" w:eastAsia="Calibri" w:hAnsi="Arial" w:cs="Calibri"/>
          <w:color w:val="000000"/>
          <w:sz w:val="22"/>
          <w:szCs w:val="22"/>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677"/>
        <w:gridCol w:w="7198"/>
        <w:gridCol w:w="1200"/>
      </w:tblGrid>
      <w:tr w:rsidR="000B573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hd w:val="clear" w:color="auto" w:fill="000000"/>
              <w:spacing w:after="200" w:line="276" w:lineRule="auto"/>
              <w:jc w:val="center"/>
              <w:rPr>
                <w:rFonts w:ascii="Arial" w:eastAsia="Calibri" w:hAnsi="Arial" w:cs="Calibri"/>
                <w:color w:val="FFFFFF"/>
                <w:sz w:val="22"/>
                <w:szCs w:val="22"/>
                <w:highlight w:val="black"/>
              </w:rPr>
            </w:pPr>
            <w:r>
              <w:rPr>
                <w:rFonts w:ascii="Arial" w:eastAsia="Calibri" w:hAnsi="Arial" w:cs="Calibri"/>
                <w:color w:val="FFFFFF"/>
                <w:sz w:val="22"/>
                <w:szCs w:val="22"/>
                <w:highlight w:val="black"/>
              </w:rPr>
              <w:t>REQUISITOS GERAIS</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01.</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Ofício demandando a celebração do termo de cooperação, acompanhado da justificativa:</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02.</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Comprovação de que as autoridades que assinarão o Termo de Cooperação detêm competência para este fim específico (cópia da ata de posse do Prefeito, do ato de nomeação quando for órgão ou ente público e do estatuto ou contrato social, caso entidade pri</w:t>
            </w:r>
            <w:r>
              <w:rPr>
                <w:rFonts w:ascii="Arial" w:eastAsia="Calibri" w:hAnsi="Arial" w:cs="Calibri"/>
                <w:color w:val="000000"/>
                <w:sz w:val="22"/>
                <w:szCs w:val="22"/>
                <w:highlight w:val="white"/>
              </w:rPr>
              <w:t>vada):</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03.</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Cópias do RG e do CPF dos representantes legais:</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04.</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Comprovante de inscrição e de situação cadastral do Partícipe – CNPJ:</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05.</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Ato de designação do(s) gestor(es) e fiscal(is) do Termo de Cooperação:</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w:t>
            </w:r>
            <w:r>
              <w:rPr>
                <w:rFonts w:ascii="Arial" w:eastAsia="Calibri" w:hAnsi="Arial" w:cs="Calibri"/>
                <w:color w:val="000000"/>
                <w:sz w:val="22"/>
                <w:szCs w:val="22"/>
                <w:highlight w:val="white"/>
              </w:rPr>
              <w:t xml:space="preserve">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06.</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Adoção da minuta de Termo de Cooperação previamente aprovada pela Procuradoria-Geral do Estado:</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07.</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Autorização da autoridade competente:</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bl>
    <w:p w:rsidR="000B5732" w:rsidRDefault="000B5732">
      <w:pPr>
        <w:pStyle w:val="LO-normal1"/>
        <w:shd w:val="clear" w:color="auto" w:fill="FFFFFF"/>
        <w:tabs>
          <w:tab w:val="left" w:pos="284"/>
        </w:tabs>
        <w:spacing w:before="57" w:after="57" w:line="276" w:lineRule="auto"/>
        <w:rPr>
          <w:rFonts w:ascii="Calibri" w:eastAsia="Calibri" w:hAnsi="Calibri" w:cs="Calibri"/>
          <w:color w:val="000000"/>
          <w:sz w:val="22"/>
          <w:szCs w:val="22"/>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677"/>
        <w:gridCol w:w="7198"/>
        <w:gridCol w:w="1200"/>
      </w:tblGrid>
      <w:tr w:rsidR="000B573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hd w:val="clear" w:color="auto" w:fill="000000"/>
              <w:spacing w:after="200" w:line="276" w:lineRule="auto"/>
              <w:jc w:val="center"/>
              <w:rPr>
                <w:rFonts w:ascii="Arial" w:eastAsia="Calibri" w:hAnsi="Arial" w:cs="Calibri"/>
                <w:color w:val="FFFFFF"/>
                <w:sz w:val="22"/>
                <w:szCs w:val="22"/>
              </w:rPr>
            </w:pPr>
            <w:r>
              <w:rPr>
                <w:rFonts w:ascii="Arial" w:eastAsia="Calibri" w:hAnsi="Arial" w:cs="Calibri"/>
                <w:color w:val="FFFFFF"/>
                <w:sz w:val="22"/>
                <w:szCs w:val="22"/>
                <w:highlight w:val="black"/>
              </w:rPr>
              <w:t>PLANO DE TRABALHO</w:t>
            </w:r>
          </w:p>
          <w:p w:rsidR="000B5732" w:rsidRDefault="004910E1">
            <w:pPr>
              <w:pStyle w:val="LO-normal1"/>
              <w:widowControl w:val="0"/>
              <w:shd w:val="clear" w:color="auto" w:fill="000000"/>
              <w:spacing w:after="200" w:line="276" w:lineRule="auto"/>
              <w:jc w:val="center"/>
              <w:rPr>
                <w:rFonts w:ascii="Arial" w:eastAsia="Calibri" w:hAnsi="Arial" w:cs="Calibri"/>
                <w:color w:val="FFFFFF"/>
                <w:sz w:val="20"/>
                <w:szCs w:val="20"/>
              </w:rPr>
            </w:pPr>
            <w:r>
              <w:rPr>
                <w:rFonts w:ascii="Arial" w:eastAsia="Calibri" w:hAnsi="Arial" w:cs="Calibri"/>
                <w:color w:val="FFFFFF"/>
                <w:sz w:val="20"/>
                <w:szCs w:val="20"/>
                <w:highlight w:val="black"/>
              </w:rPr>
              <w:t>Art. 681 do Decreto Estadual n.º 10.086/2022</w:t>
            </w:r>
          </w:p>
        </w:tc>
      </w:tr>
      <w:tr w:rsidR="000B5732">
        <w:tc>
          <w:tcPr>
            <w:tcW w:w="677" w:type="dxa"/>
            <w:tcBorders>
              <w:left w:val="single" w:sz="4" w:space="0" w:color="000000"/>
              <w:bottom w:val="single" w:sz="4" w:space="0" w:color="000000"/>
            </w:tcBorders>
            <w:shd w:val="clear" w:color="auto" w:fill="auto"/>
          </w:tcPr>
          <w:p w:rsidR="000B5732" w:rsidRDefault="000B5732">
            <w:pPr>
              <w:pStyle w:val="LO-normal1"/>
              <w:widowControl w:val="0"/>
              <w:spacing w:after="200" w:line="276" w:lineRule="auto"/>
              <w:rPr>
                <w:rFonts w:ascii="Arial" w:eastAsia="Calibri" w:hAnsi="Arial" w:cs="Calibri"/>
                <w:color w:val="000000"/>
                <w:sz w:val="22"/>
                <w:szCs w:val="22"/>
                <w:highlight w:val="white"/>
              </w:rPr>
            </w:pP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 xml:space="preserve">Plano de </w:t>
            </w:r>
            <w:r>
              <w:rPr>
                <w:rFonts w:ascii="Arial" w:eastAsia="Calibri" w:hAnsi="Arial" w:cs="Calibri"/>
                <w:color w:val="000000"/>
                <w:sz w:val="22"/>
                <w:szCs w:val="22"/>
                <w:highlight w:val="white"/>
              </w:rPr>
              <w:t>trabalho detalhado, nos termos do disposto no art. 681 do Decreto Estadual n.º 10.086/2022, contendo, no mínimo:</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01.</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 xml:space="preserve">Descrição completa do objeto do Termo de Cooperação a ser formalizado </w:t>
            </w:r>
            <w:r>
              <w:rPr>
                <w:rFonts w:ascii="Arial" w:eastAsia="Calibri" w:hAnsi="Arial" w:cs="Calibri"/>
                <w:color w:val="000000"/>
                <w:sz w:val="22"/>
                <w:szCs w:val="22"/>
                <w:highlight w:val="white"/>
              </w:rPr>
              <w:lastRenderedPageBreak/>
              <w:t>e seus elementos característicos:</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lastRenderedPageBreak/>
              <w:t xml:space="preserve">Fls. </w:t>
            </w:r>
            <w:r>
              <w:rPr>
                <w:rFonts w:ascii="Arial" w:eastAsia="Calibri" w:hAnsi="Arial" w:cs="Calibri"/>
                <w:color w:val="000000"/>
                <w:sz w:val="22"/>
                <w:szCs w:val="22"/>
                <w:highlight w:val="white"/>
              </w:rPr>
              <w:lastRenderedPageBreak/>
              <w:t>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lastRenderedPageBreak/>
              <w:t>02.</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Razões que justifiquem a celebração do Termo de Cooperação:</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03.</w:t>
            </w:r>
          </w:p>
        </w:tc>
        <w:tc>
          <w:tcPr>
            <w:tcW w:w="7198" w:type="dxa"/>
            <w:tcBorders>
              <w:left w:val="single" w:sz="4" w:space="0" w:color="000000"/>
              <w:bottom w:val="single" w:sz="4" w:space="0" w:color="000000"/>
            </w:tcBorders>
            <w:shd w:val="clear" w:color="auto" w:fill="auto"/>
            <w:vAlign w:val="center"/>
          </w:tcPr>
          <w:p w:rsidR="000B5732" w:rsidRDefault="004910E1">
            <w:pPr>
              <w:pStyle w:val="LO-normal1"/>
              <w:widowControl w:val="0"/>
              <w:tabs>
                <w:tab w:val="left" w:pos="709"/>
              </w:tabs>
              <w:spacing w:after="120"/>
              <w:jc w:val="both"/>
              <w:rPr>
                <w:rFonts w:ascii="Arial" w:eastAsia="Calibri" w:hAnsi="Arial" w:cs="Calibri"/>
                <w:color w:val="000000"/>
                <w:sz w:val="22"/>
                <w:szCs w:val="22"/>
                <w:highlight w:val="white"/>
              </w:rPr>
            </w:pPr>
            <w:r>
              <w:rPr>
                <w:rFonts w:ascii="Arial" w:eastAsia="Calibri" w:hAnsi="Arial" w:cs="Calibri"/>
                <w:color w:val="000000"/>
                <w:sz w:val="22"/>
                <w:szCs w:val="22"/>
                <w:highlight w:val="white"/>
              </w:rPr>
              <w:t>Estabelecimento de metas a serem alcançadas, objetivamente especificadas, descritas quantitativa e qualitativamente:</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04.</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 xml:space="preserve">Detalhamento das etapas ou fases de </w:t>
            </w:r>
            <w:r>
              <w:rPr>
                <w:rFonts w:ascii="Arial" w:eastAsia="Calibri" w:hAnsi="Arial" w:cs="Calibri"/>
                <w:color w:val="000000"/>
                <w:sz w:val="22"/>
                <w:szCs w:val="22"/>
                <w:highlight w:val="white"/>
              </w:rPr>
              <w:t>execução, estabelecendo os prazos de início e conclusão de cada etapa ou fase programada:</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05.</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Definição dos parâmetros a serem utilizados para a aferição do cumprimento das metas:</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highlight w:val="white"/>
              </w:rPr>
            </w:pPr>
            <w:r>
              <w:rPr>
                <w:rFonts w:ascii="Arial" w:eastAsia="Calibri" w:hAnsi="Arial" w:cs="Calibri"/>
                <w:color w:val="000000"/>
                <w:sz w:val="22"/>
                <w:szCs w:val="22"/>
                <w:highlight w:val="white"/>
              </w:rPr>
              <w:t>Fls. _______</w:t>
            </w:r>
          </w:p>
        </w:tc>
      </w:tr>
      <w:tr w:rsidR="000B5732">
        <w:tc>
          <w:tcPr>
            <w:tcW w:w="677"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highlight w:val="white"/>
              </w:rPr>
              <w:t>06.</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rPr>
              <w:t xml:space="preserve">Prévia e expressa aprovação do Plano de </w:t>
            </w:r>
            <w:r>
              <w:rPr>
                <w:rFonts w:ascii="Arial" w:eastAsia="Calibri" w:hAnsi="Arial" w:cs="Calibri"/>
                <w:color w:val="000000"/>
                <w:sz w:val="22"/>
                <w:szCs w:val="22"/>
              </w:rPr>
              <w:t>Trabalho pela autoridade compe</w:t>
            </w:r>
            <w:r>
              <w:rPr>
                <w:rFonts w:ascii="Arial" w:eastAsia="Calibri" w:hAnsi="Arial" w:cs="Calibri"/>
                <w:color w:val="000000"/>
                <w:sz w:val="22"/>
                <w:szCs w:val="22"/>
                <w:highlight w:val="white"/>
              </w:rPr>
              <w:t>tente.</w:t>
            </w:r>
          </w:p>
        </w:tc>
        <w:tc>
          <w:tcPr>
            <w:tcW w:w="1200"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bl>
    <w:p w:rsidR="000B5732" w:rsidRDefault="000B5732">
      <w:pPr>
        <w:pStyle w:val="LO-normal1"/>
        <w:shd w:val="clear" w:color="auto" w:fill="FFFFFF"/>
        <w:tabs>
          <w:tab w:val="left" w:pos="284"/>
        </w:tabs>
        <w:spacing w:before="57" w:after="57" w:line="276" w:lineRule="auto"/>
        <w:rPr>
          <w:rFonts w:ascii="Calibri" w:eastAsia="Calibri" w:hAnsi="Calibri" w:cs="Calibri"/>
          <w:color w:val="000000"/>
          <w:sz w:val="22"/>
          <w:szCs w:val="22"/>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678"/>
        <w:gridCol w:w="7198"/>
        <w:gridCol w:w="1199"/>
      </w:tblGrid>
      <w:tr w:rsidR="000B5732">
        <w:tc>
          <w:tcPr>
            <w:tcW w:w="9075" w:type="dxa"/>
            <w:gridSpan w:val="3"/>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hd w:val="clear" w:color="auto" w:fill="000000"/>
              <w:spacing w:after="200" w:line="276" w:lineRule="auto"/>
              <w:jc w:val="center"/>
              <w:rPr>
                <w:rFonts w:ascii="Arial" w:eastAsia="Calibri" w:hAnsi="Arial" w:cs="Calibri"/>
                <w:color w:val="FFFFFF"/>
                <w:sz w:val="22"/>
                <w:szCs w:val="22"/>
                <w:highlight w:val="black"/>
              </w:rPr>
            </w:pPr>
            <w:r>
              <w:rPr>
                <w:rFonts w:ascii="Arial" w:eastAsia="Calibri" w:hAnsi="Arial" w:cs="Calibri"/>
                <w:color w:val="FFFFFF"/>
                <w:sz w:val="22"/>
                <w:szCs w:val="22"/>
                <w:highlight w:val="black"/>
              </w:rPr>
              <w:t>REGULARIDADE FISCAL E TRABALHISTA</w:t>
            </w:r>
          </w:p>
          <w:p w:rsidR="000B5732" w:rsidRDefault="004910E1">
            <w:pPr>
              <w:pStyle w:val="LO-normal1"/>
              <w:widowControl w:val="0"/>
              <w:shd w:val="clear" w:color="auto" w:fill="000000"/>
              <w:spacing w:after="200" w:line="276" w:lineRule="auto"/>
              <w:jc w:val="center"/>
              <w:rPr>
                <w:rFonts w:ascii="Arial" w:eastAsia="Calibri" w:hAnsi="Arial" w:cs="Calibri"/>
                <w:color w:val="FFFFFF"/>
                <w:sz w:val="20"/>
                <w:szCs w:val="20"/>
                <w:highlight w:val="black"/>
              </w:rPr>
            </w:pPr>
            <w:r>
              <w:rPr>
                <w:rFonts w:ascii="Arial" w:eastAsia="Calibri" w:hAnsi="Arial" w:cs="Calibri"/>
                <w:color w:val="FFFFFF"/>
                <w:sz w:val="20"/>
                <w:szCs w:val="20"/>
                <w:highlight w:val="black"/>
              </w:rPr>
              <w:t>Art. 679, III, do Decreto Estadual n.º 10.086/2022</w:t>
            </w:r>
          </w:p>
        </w:tc>
      </w:tr>
      <w:tr w:rsidR="000B5732">
        <w:tc>
          <w:tcPr>
            <w:tcW w:w="678" w:type="dxa"/>
            <w:tcBorders>
              <w:top w:val="single" w:sz="4" w:space="0" w:color="000000"/>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01.</w:t>
            </w:r>
          </w:p>
        </w:tc>
        <w:tc>
          <w:tcPr>
            <w:tcW w:w="7198" w:type="dxa"/>
            <w:tcBorders>
              <w:top w:val="single" w:sz="4" w:space="0" w:color="000000"/>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 xml:space="preserve">Certidão ou documento equivalente atestando que o interessado está em dia com o pagamento dos tributos, </w:t>
            </w:r>
            <w:r>
              <w:rPr>
                <w:rFonts w:ascii="Arial" w:eastAsia="Calibri" w:hAnsi="Arial" w:cs="Calibri"/>
                <w:color w:val="000000"/>
                <w:sz w:val="22"/>
                <w:szCs w:val="22"/>
                <w:highlight w:val="white"/>
              </w:rPr>
              <w:t>empréstimos e financiamentos devidos ao concedente:</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02.</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Certidão ou documento equivalente expedido pelo concedente atestando que o interessado está em dia com as prestações das contas de transferências dos recursos dele recebidos:</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 xml:space="preserve">Fls. </w:t>
            </w:r>
            <w:r>
              <w:rPr>
                <w:rFonts w:ascii="Arial" w:eastAsia="Calibri" w:hAnsi="Arial" w:cs="Calibri"/>
                <w:color w:val="000000"/>
                <w:sz w:val="22"/>
                <w:szCs w:val="22"/>
              </w:rPr>
              <w:t>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03.</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Certidão negativa específica emitida pela Secretaria da Receita Federal do Brasil quanto à inexistência de débitos perante a seguridade social:</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04.</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Certidão negativa conjunta emitida pela Secretaria da Receita Federal do Brasil e</w:t>
            </w:r>
            <w:r>
              <w:rPr>
                <w:rFonts w:ascii="Arial" w:eastAsia="Calibri" w:hAnsi="Arial" w:cs="Calibri"/>
                <w:color w:val="000000"/>
                <w:sz w:val="22"/>
                <w:szCs w:val="22"/>
                <w:highlight w:val="white"/>
              </w:rPr>
              <w:t xml:space="preserve"> pela Procuradoria-Geral da Fazenda Nacional quanto aos demais tributos:</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05.</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Prova de regularidade do convenente para com a Seguridade Social (INSS), mediante a apresentação da Certidão Negativa de Débitos (CND), e o Fundo de Garantia por Tem</w:t>
            </w:r>
            <w:r>
              <w:rPr>
                <w:rFonts w:ascii="Arial" w:eastAsia="Calibri" w:hAnsi="Arial" w:cs="Calibri"/>
                <w:color w:val="000000"/>
                <w:sz w:val="22"/>
                <w:szCs w:val="22"/>
                <w:highlight w:val="white"/>
              </w:rPr>
              <w:t>po de Serviço (FGTS), mediante a apresentação do Certificado de Regularidade de Situação (CRS):</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lastRenderedPageBreak/>
              <w:t>06.</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Certidão negativa de débitos trabalhistas exigível, nos termos da Lei 12.440, de 7 de julho de 2011:</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07.</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rPr>
              <w:t xml:space="preserve">Consulta ao CADIN do </w:t>
            </w:r>
            <w:r>
              <w:rPr>
                <w:rFonts w:ascii="Arial" w:eastAsia="Calibri" w:hAnsi="Arial" w:cs="Calibri"/>
                <w:color w:val="000000"/>
                <w:sz w:val="22"/>
                <w:szCs w:val="22"/>
              </w:rPr>
              <w:t>Estado do Paraná.</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Fls. _______</w:t>
            </w:r>
          </w:p>
        </w:tc>
      </w:tr>
      <w:tr w:rsidR="000B5732">
        <w:tc>
          <w:tcPr>
            <w:tcW w:w="67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color w:val="000000"/>
                <w:sz w:val="22"/>
                <w:szCs w:val="22"/>
              </w:rPr>
            </w:pPr>
            <w:r>
              <w:rPr>
                <w:rFonts w:ascii="Arial" w:eastAsia="Calibri" w:hAnsi="Arial" w:cs="Calibri"/>
                <w:color w:val="000000"/>
                <w:sz w:val="22"/>
                <w:szCs w:val="22"/>
              </w:rPr>
              <w:t>08.</w:t>
            </w:r>
          </w:p>
        </w:tc>
        <w:tc>
          <w:tcPr>
            <w:tcW w:w="7198" w:type="dxa"/>
            <w:tcBorders>
              <w:left w:val="single" w:sz="4" w:space="0" w:color="000000"/>
              <w:bottom w:val="single" w:sz="4" w:space="0" w:color="000000"/>
            </w:tcBorders>
            <w:shd w:val="clear" w:color="auto" w:fill="auto"/>
          </w:tcPr>
          <w:p w:rsidR="000B5732" w:rsidRDefault="004910E1">
            <w:pPr>
              <w:pStyle w:val="LO-normal1"/>
              <w:widowControl w:val="0"/>
              <w:spacing w:after="200" w:line="276" w:lineRule="auto"/>
              <w:jc w:val="both"/>
              <w:rPr>
                <w:rFonts w:ascii="Arial" w:eastAsia="Calibri" w:hAnsi="Arial" w:cs="Calibri"/>
                <w:color w:val="000000"/>
                <w:sz w:val="22"/>
                <w:szCs w:val="22"/>
              </w:rPr>
            </w:pPr>
            <w:r>
              <w:rPr>
                <w:rFonts w:ascii="Arial" w:eastAsia="Calibri" w:hAnsi="Arial" w:cs="Calibri"/>
                <w:color w:val="000000"/>
                <w:sz w:val="22"/>
                <w:szCs w:val="22"/>
                <w:highlight w:val="white"/>
              </w:rPr>
              <w:t>Declaração do ordenador de despesas da SESP de que o ajuste não tem movimentação de recurso entre os partícipes.</w:t>
            </w:r>
          </w:p>
        </w:tc>
        <w:tc>
          <w:tcPr>
            <w:tcW w:w="1199" w:type="dxa"/>
            <w:tcBorders>
              <w:left w:val="single" w:sz="4" w:space="0" w:color="000000"/>
              <w:bottom w:val="single" w:sz="4" w:space="0" w:color="000000"/>
              <w:right w:val="single" w:sz="4" w:space="0" w:color="000000"/>
            </w:tcBorders>
            <w:shd w:val="clear" w:color="auto" w:fill="auto"/>
          </w:tcPr>
          <w:p w:rsidR="000B5732" w:rsidRDefault="004910E1">
            <w:pPr>
              <w:pStyle w:val="LO-normal1"/>
              <w:widowControl w:val="0"/>
              <w:spacing w:after="200" w:line="276" w:lineRule="auto"/>
              <w:rPr>
                <w:rFonts w:ascii="Arial" w:eastAsia="Calibri" w:hAnsi="Arial" w:cs="Calibri"/>
                <w:sz w:val="22"/>
                <w:szCs w:val="22"/>
              </w:rPr>
            </w:pPr>
            <w:r>
              <w:rPr>
                <w:rFonts w:ascii="Arial" w:eastAsia="Calibri" w:hAnsi="Arial" w:cs="Calibri"/>
                <w:sz w:val="22"/>
                <w:szCs w:val="22"/>
              </w:rPr>
              <w:t>Fls.</w:t>
            </w:r>
          </w:p>
          <w:p w:rsidR="000B5732" w:rsidRDefault="004910E1">
            <w:pPr>
              <w:pStyle w:val="LO-normal1"/>
              <w:widowControl w:val="0"/>
              <w:spacing w:after="200" w:line="276" w:lineRule="auto"/>
              <w:rPr>
                <w:rFonts w:ascii="Arial" w:eastAsia="Calibri" w:hAnsi="Arial" w:cs="Calibri"/>
                <w:sz w:val="22"/>
                <w:szCs w:val="22"/>
              </w:rPr>
            </w:pPr>
            <w:r>
              <w:rPr>
                <w:rFonts w:ascii="Arial" w:eastAsia="Calibri" w:hAnsi="Arial" w:cs="Calibri"/>
                <w:sz w:val="22"/>
                <w:szCs w:val="22"/>
              </w:rPr>
              <w:t>_______</w:t>
            </w:r>
          </w:p>
        </w:tc>
      </w:tr>
    </w:tbl>
    <w:p w:rsidR="000B5732" w:rsidRDefault="000B5732">
      <w:pPr>
        <w:pStyle w:val="LO-normal1"/>
        <w:shd w:val="clear" w:color="auto" w:fill="FFFFFF"/>
        <w:tabs>
          <w:tab w:val="left" w:pos="284"/>
        </w:tabs>
        <w:spacing w:before="57" w:after="57" w:line="276" w:lineRule="auto"/>
        <w:rPr>
          <w:rFonts w:ascii="Calibri" w:eastAsia="Calibri" w:hAnsi="Calibri" w:cs="Calibri"/>
          <w:color w:val="000000"/>
          <w:sz w:val="22"/>
          <w:szCs w:val="22"/>
        </w:rPr>
      </w:pPr>
    </w:p>
    <w:p w:rsidR="000B5732" w:rsidRDefault="000B5732">
      <w:pPr>
        <w:pStyle w:val="LO-normal1"/>
        <w:shd w:val="clear" w:color="auto" w:fill="FFFFFF"/>
        <w:tabs>
          <w:tab w:val="left" w:pos="284"/>
        </w:tabs>
        <w:spacing w:before="57" w:after="57" w:line="276" w:lineRule="auto"/>
        <w:rPr>
          <w:rFonts w:ascii="Calibri" w:eastAsia="Calibri" w:hAnsi="Calibri" w:cs="Calibri"/>
          <w:color w:val="000000"/>
          <w:sz w:val="22"/>
          <w:szCs w:val="22"/>
        </w:rPr>
      </w:pPr>
    </w:p>
    <w:tbl>
      <w:tblPr>
        <w:tblW w:w="9075" w:type="dxa"/>
        <w:tblInd w:w="-14" w:type="dxa"/>
        <w:tblLayout w:type="fixed"/>
        <w:tblCellMar>
          <w:left w:w="28" w:type="dxa"/>
          <w:right w:w="28" w:type="dxa"/>
        </w:tblCellMar>
        <w:tblLook w:val="0000" w:firstRow="0" w:lastRow="0" w:firstColumn="0" w:lastColumn="0" w:noHBand="0" w:noVBand="0"/>
      </w:tblPr>
      <w:tblGrid>
        <w:gridCol w:w="4581"/>
        <w:gridCol w:w="139"/>
        <w:gridCol w:w="4355"/>
      </w:tblGrid>
      <w:tr w:rsidR="000B5732">
        <w:trPr>
          <w:trHeight w:val="283"/>
        </w:trPr>
        <w:tc>
          <w:tcPr>
            <w:tcW w:w="4581" w:type="dxa"/>
            <w:shd w:val="clear" w:color="auto" w:fill="auto"/>
            <w:vAlign w:val="bottom"/>
          </w:tcPr>
          <w:p w:rsidR="000B5732" w:rsidRDefault="004910E1">
            <w:pPr>
              <w:pStyle w:val="LO-normal1"/>
              <w:widowControl w:val="0"/>
              <w:spacing w:after="200" w:line="276" w:lineRule="auto"/>
              <w:jc w:val="center"/>
              <w:rPr>
                <w:rFonts w:ascii="Arial" w:eastAsia="Calibri" w:hAnsi="Arial" w:cs="Calibri"/>
                <w:color w:val="000000"/>
                <w:sz w:val="22"/>
                <w:szCs w:val="22"/>
              </w:rPr>
            </w:pPr>
            <w:r>
              <w:rPr>
                <w:rFonts w:ascii="Arial" w:eastAsia="Calibri" w:hAnsi="Arial" w:cs="Calibri"/>
                <w:color w:val="000000"/>
                <w:sz w:val="22"/>
                <w:szCs w:val="22"/>
              </w:rPr>
              <w:t>________, ___ de ________ de _____.</w:t>
            </w:r>
          </w:p>
        </w:tc>
        <w:tc>
          <w:tcPr>
            <w:tcW w:w="139" w:type="dxa"/>
            <w:shd w:val="clear" w:color="auto" w:fill="auto"/>
            <w:vAlign w:val="bottom"/>
          </w:tcPr>
          <w:p w:rsidR="000B5732" w:rsidRDefault="000B5732">
            <w:pPr>
              <w:pStyle w:val="LO-normal1"/>
              <w:widowControl w:val="0"/>
              <w:spacing w:after="200" w:line="276" w:lineRule="auto"/>
              <w:jc w:val="center"/>
              <w:rPr>
                <w:rFonts w:ascii="Arial" w:eastAsia="Arial" w:hAnsi="Arial" w:cs="Arial"/>
                <w:color w:val="000000"/>
                <w:sz w:val="20"/>
                <w:szCs w:val="20"/>
              </w:rPr>
            </w:pPr>
          </w:p>
        </w:tc>
        <w:tc>
          <w:tcPr>
            <w:tcW w:w="4355" w:type="dxa"/>
            <w:shd w:val="clear" w:color="auto" w:fill="auto"/>
            <w:vAlign w:val="bottom"/>
          </w:tcPr>
          <w:p w:rsidR="000B5732" w:rsidRDefault="004910E1">
            <w:pPr>
              <w:pStyle w:val="LO-normal1"/>
              <w:widowControl w:val="0"/>
              <w:spacing w:after="200" w:line="276" w:lineRule="auto"/>
              <w:ind w:left="17"/>
              <w:jc w:val="center"/>
              <w:rPr>
                <w:rFonts w:ascii="Arial" w:eastAsia="Calibri" w:hAnsi="Arial" w:cs="Calibri"/>
                <w:color w:val="000000"/>
                <w:sz w:val="22"/>
                <w:szCs w:val="22"/>
              </w:rPr>
            </w:pPr>
            <w:r>
              <w:rPr>
                <w:rFonts w:ascii="Arial" w:eastAsia="Calibri" w:hAnsi="Arial" w:cs="Calibri"/>
                <w:color w:val="000000"/>
                <w:sz w:val="22"/>
                <w:szCs w:val="22"/>
              </w:rPr>
              <w:t>________, ___ de ________ de _____.</w:t>
            </w:r>
          </w:p>
        </w:tc>
      </w:tr>
      <w:tr w:rsidR="000B5732">
        <w:trPr>
          <w:trHeight w:val="521"/>
        </w:trPr>
        <w:tc>
          <w:tcPr>
            <w:tcW w:w="4581" w:type="dxa"/>
            <w:tcBorders>
              <w:bottom w:val="single" w:sz="4" w:space="0" w:color="00000A"/>
            </w:tcBorders>
            <w:shd w:val="clear" w:color="auto" w:fill="auto"/>
          </w:tcPr>
          <w:p w:rsidR="000B5732" w:rsidRDefault="004910E1">
            <w:pPr>
              <w:pStyle w:val="LO-normal1"/>
              <w:widowControl w:val="0"/>
              <w:spacing w:before="40" w:after="200" w:line="276" w:lineRule="auto"/>
              <w:ind w:left="850"/>
              <w:rPr>
                <w:rFonts w:ascii="Arial" w:eastAsia="Calibri" w:hAnsi="Arial" w:cs="Calibri"/>
                <w:color w:val="000000"/>
                <w:sz w:val="22"/>
                <w:szCs w:val="22"/>
              </w:rPr>
            </w:pPr>
            <w:r>
              <w:rPr>
                <w:rFonts w:ascii="Arial" w:eastAsia="Calibri" w:hAnsi="Arial" w:cs="Calibri"/>
                <w:color w:val="000000"/>
                <w:sz w:val="22"/>
                <w:szCs w:val="22"/>
              </w:rPr>
              <w:t>(local)</w:t>
            </w:r>
          </w:p>
        </w:tc>
        <w:tc>
          <w:tcPr>
            <w:tcW w:w="139" w:type="dxa"/>
            <w:shd w:val="clear" w:color="auto" w:fill="auto"/>
          </w:tcPr>
          <w:p w:rsidR="000B5732" w:rsidRDefault="000B5732">
            <w:pPr>
              <w:pStyle w:val="LO-normal1"/>
              <w:widowControl w:val="0"/>
              <w:spacing w:before="40" w:after="200" w:line="276" w:lineRule="auto"/>
              <w:rPr>
                <w:rFonts w:ascii="Arial" w:eastAsia="Calibri" w:hAnsi="Arial" w:cs="Calibri"/>
                <w:color w:val="000000"/>
                <w:sz w:val="22"/>
                <w:szCs w:val="22"/>
              </w:rPr>
            </w:pPr>
          </w:p>
        </w:tc>
        <w:tc>
          <w:tcPr>
            <w:tcW w:w="4355" w:type="dxa"/>
            <w:tcBorders>
              <w:bottom w:val="single" w:sz="4" w:space="0" w:color="00000A"/>
            </w:tcBorders>
            <w:shd w:val="clear" w:color="auto" w:fill="auto"/>
          </w:tcPr>
          <w:p w:rsidR="000B5732" w:rsidRDefault="004910E1">
            <w:pPr>
              <w:pStyle w:val="LO-normal1"/>
              <w:widowControl w:val="0"/>
              <w:spacing w:after="200" w:line="276" w:lineRule="auto"/>
              <w:ind w:left="-2608"/>
              <w:jc w:val="center"/>
              <w:rPr>
                <w:rFonts w:ascii="Arial" w:eastAsia="Calibri" w:hAnsi="Arial" w:cs="Calibri"/>
                <w:color w:val="000000"/>
                <w:sz w:val="22"/>
                <w:szCs w:val="22"/>
              </w:rPr>
            </w:pPr>
            <w:r>
              <w:rPr>
                <w:rFonts w:ascii="Arial" w:eastAsia="Calibri" w:hAnsi="Arial" w:cs="Calibri"/>
                <w:color w:val="000000"/>
                <w:sz w:val="22"/>
                <w:szCs w:val="22"/>
              </w:rPr>
              <w:t>(local)</w:t>
            </w:r>
          </w:p>
        </w:tc>
      </w:tr>
      <w:tr w:rsidR="000B5732">
        <w:trPr>
          <w:trHeight w:val="538"/>
        </w:trPr>
        <w:tc>
          <w:tcPr>
            <w:tcW w:w="4581" w:type="dxa"/>
            <w:tcBorders>
              <w:top w:val="single" w:sz="4" w:space="0" w:color="00000A"/>
            </w:tcBorders>
            <w:shd w:val="clear" w:color="auto" w:fill="auto"/>
          </w:tcPr>
          <w:p w:rsidR="000B5732" w:rsidRDefault="004910E1">
            <w:pPr>
              <w:pStyle w:val="LO-normal1"/>
              <w:widowControl w:val="0"/>
              <w:spacing w:after="200" w:line="276" w:lineRule="auto"/>
              <w:jc w:val="center"/>
              <w:rPr>
                <w:rFonts w:ascii="Arial" w:eastAsia="Calibri" w:hAnsi="Arial" w:cs="Calibri"/>
                <w:color w:val="000000"/>
                <w:sz w:val="22"/>
                <w:szCs w:val="22"/>
                <w:highlight w:val="yellow"/>
              </w:rPr>
            </w:pPr>
            <w:r>
              <w:rPr>
                <w:rFonts w:ascii="Arial" w:eastAsia="Calibri" w:hAnsi="Arial" w:cs="Calibri"/>
                <w:color w:val="000000"/>
                <w:sz w:val="22"/>
                <w:szCs w:val="22"/>
                <w:highlight w:val="yellow"/>
              </w:rPr>
              <w:t>[Nome e assinatura do servidor responsável pelo preenchimento]</w:t>
            </w:r>
          </w:p>
          <w:p w:rsidR="000B5732" w:rsidRDefault="000B5732">
            <w:pPr>
              <w:pStyle w:val="LO-normal1"/>
              <w:widowControl w:val="0"/>
              <w:spacing w:after="200" w:line="276" w:lineRule="auto"/>
              <w:rPr>
                <w:rFonts w:ascii="Arial" w:eastAsia="Calibri" w:hAnsi="Arial" w:cs="Calibri"/>
                <w:color w:val="000000"/>
                <w:sz w:val="22"/>
                <w:szCs w:val="22"/>
              </w:rPr>
            </w:pPr>
          </w:p>
        </w:tc>
        <w:tc>
          <w:tcPr>
            <w:tcW w:w="139" w:type="dxa"/>
            <w:shd w:val="clear" w:color="auto" w:fill="auto"/>
          </w:tcPr>
          <w:p w:rsidR="000B5732" w:rsidRDefault="000B5732">
            <w:pPr>
              <w:pStyle w:val="LO-normal1"/>
              <w:widowControl w:val="0"/>
              <w:spacing w:after="200" w:line="276" w:lineRule="auto"/>
              <w:jc w:val="center"/>
              <w:rPr>
                <w:rFonts w:ascii="Arial" w:eastAsia="Arial" w:hAnsi="Arial" w:cs="Arial"/>
                <w:color w:val="000000"/>
                <w:sz w:val="22"/>
                <w:szCs w:val="22"/>
              </w:rPr>
            </w:pPr>
          </w:p>
          <w:p w:rsidR="000B5732" w:rsidRDefault="000B5732">
            <w:pPr>
              <w:pStyle w:val="LO-normal1"/>
              <w:widowControl w:val="0"/>
              <w:spacing w:after="200" w:line="276" w:lineRule="auto"/>
              <w:rPr>
                <w:rFonts w:ascii="Arial" w:eastAsia="Arial" w:hAnsi="Arial" w:cs="Arial"/>
                <w:color w:val="000000"/>
                <w:sz w:val="22"/>
                <w:szCs w:val="22"/>
              </w:rPr>
            </w:pPr>
          </w:p>
        </w:tc>
        <w:tc>
          <w:tcPr>
            <w:tcW w:w="4355" w:type="dxa"/>
            <w:tcBorders>
              <w:top w:val="single" w:sz="4" w:space="0" w:color="00000A"/>
            </w:tcBorders>
            <w:shd w:val="clear" w:color="auto" w:fill="auto"/>
          </w:tcPr>
          <w:p w:rsidR="000B5732" w:rsidRDefault="004910E1">
            <w:pPr>
              <w:pStyle w:val="LO-normal1"/>
              <w:widowControl w:val="0"/>
              <w:spacing w:after="200" w:line="276" w:lineRule="auto"/>
              <w:jc w:val="center"/>
              <w:rPr>
                <w:rFonts w:ascii="Arial" w:eastAsia="Calibri" w:hAnsi="Arial" w:cs="Calibri"/>
                <w:color w:val="000000"/>
                <w:sz w:val="22"/>
                <w:szCs w:val="22"/>
                <w:highlight w:val="yellow"/>
              </w:rPr>
            </w:pPr>
            <w:r>
              <w:rPr>
                <w:rFonts w:ascii="Arial" w:eastAsia="Calibri" w:hAnsi="Arial" w:cs="Calibri"/>
                <w:color w:val="000000"/>
                <w:sz w:val="22"/>
                <w:szCs w:val="22"/>
                <w:highlight w:val="yellow"/>
              </w:rPr>
              <w:t>[Nome e assinatura do chefe do setor competente]</w:t>
            </w:r>
          </w:p>
          <w:p w:rsidR="000B5732" w:rsidRDefault="000B5732">
            <w:pPr>
              <w:pStyle w:val="LO-normal1"/>
              <w:widowControl w:val="0"/>
              <w:spacing w:after="200" w:line="276" w:lineRule="auto"/>
              <w:rPr>
                <w:rFonts w:ascii="Arial" w:eastAsia="Calibri" w:hAnsi="Arial" w:cs="Calibri"/>
                <w:color w:val="000000"/>
                <w:sz w:val="22"/>
                <w:szCs w:val="22"/>
              </w:rPr>
            </w:pPr>
          </w:p>
        </w:tc>
      </w:tr>
    </w:tbl>
    <w:p w:rsidR="000B5732" w:rsidRDefault="000B5732">
      <w:pPr>
        <w:pStyle w:val="LO-normal1"/>
        <w:shd w:val="clear" w:color="auto" w:fill="FFFFFF"/>
        <w:tabs>
          <w:tab w:val="left" w:pos="284"/>
        </w:tabs>
        <w:spacing w:after="200" w:line="276" w:lineRule="auto"/>
        <w:jc w:val="both"/>
        <w:rPr>
          <w:rFonts w:ascii="Calibri" w:eastAsia="Calibri" w:hAnsi="Calibri" w:cs="Calibri"/>
          <w:color w:val="000000"/>
          <w:sz w:val="22"/>
          <w:szCs w:val="22"/>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9075"/>
      </w:tblGrid>
      <w:tr w:rsidR="000B5732">
        <w:tc>
          <w:tcPr>
            <w:tcW w:w="9075"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jc w:val="both"/>
              <w:rPr>
                <w:rFonts w:ascii="Arial" w:eastAsia="Arial" w:hAnsi="Arial" w:cs="Arial"/>
                <w:b/>
                <w:color w:val="000000"/>
                <w:highlight w:val="yellow"/>
              </w:rPr>
            </w:pPr>
            <w:r>
              <w:rPr>
                <w:rFonts w:ascii="Arial" w:eastAsia="Arial" w:hAnsi="Arial" w:cs="Arial"/>
                <w:b/>
                <w:color w:val="000000"/>
                <w:highlight w:val="yellow"/>
              </w:rPr>
              <w:t>Nota explicativa 1:</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b/>
                <w:color w:val="000000"/>
                <w:sz w:val="22"/>
                <w:szCs w:val="22"/>
                <w:highlight w:val="yellow"/>
              </w:rPr>
              <w:t xml:space="preserve">(Obs. As notas explicativas são meramente orientativas. Portanto, devem ser excluídas da lista de verificação a ser </w:t>
            </w:r>
            <w:r>
              <w:rPr>
                <w:rFonts w:ascii="Arial" w:eastAsia="Arial" w:hAnsi="Arial" w:cs="Arial"/>
                <w:b/>
                <w:color w:val="000000"/>
                <w:sz w:val="22"/>
                <w:szCs w:val="22"/>
                <w:highlight w:val="yellow"/>
              </w:rPr>
              <w:t>apensada ao processo)</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color w:val="000000"/>
                <w:sz w:val="22"/>
                <w:szCs w:val="22"/>
                <w:highlight w:val="yellow"/>
              </w:rPr>
              <w:t>Em conformidade com o §2º do Art. 679 do Decreto Estadual n.º 10.086/2022, o termo de cooperação poderá prescindir da documentação prevista no inciso III</w:t>
            </w:r>
            <w:r>
              <w:rPr>
                <w:rStyle w:val="ncoradanotaderodap"/>
                <w:rFonts w:ascii="Arial" w:eastAsia="Arial" w:hAnsi="Arial" w:cs="Arial"/>
                <w:color w:val="000000"/>
                <w:sz w:val="22"/>
                <w:szCs w:val="22"/>
                <w:highlight w:val="yellow"/>
              </w:rPr>
              <w:footnoteReference w:id="2"/>
            </w:r>
            <w:r>
              <w:rPr>
                <w:rFonts w:ascii="Arial" w:eastAsia="Arial" w:hAnsi="Arial" w:cs="Arial"/>
                <w:color w:val="000000"/>
                <w:sz w:val="22"/>
                <w:szCs w:val="22"/>
                <w:highlight w:val="yellow"/>
              </w:rPr>
              <w:t xml:space="preserve"> do referido artigo.</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color w:val="000000"/>
                <w:sz w:val="22"/>
                <w:szCs w:val="22"/>
                <w:highlight w:val="yellow"/>
              </w:rPr>
              <w:t xml:space="preserve">O Acórdão n.º 6.113/15, do Tribunal Pleno/Tribunal </w:t>
            </w:r>
            <w:r>
              <w:rPr>
                <w:rFonts w:ascii="Arial" w:eastAsia="Arial" w:hAnsi="Arial" w:cs="Arial"/>
                <w:sz w:val="22"/>
                <w:szCs w:val="22"/>
                <w:highlight w:val="yellow"/>
              </w:rPr>
              <w:t xml:space="preserve">de </w:t>
            </w:r>
            <w:r>
              <w:rPr>
                <w:rFonts w:ascii="Arial" w:eastAsia="Arial" w:hAnsi="Arial" w:cs="Arial"/>
                <w:sz w:val="22"/>
                <w:szCs w:val="22"/>
                <w:highlight w:val="yellow"/>
              </w:rPr>
              <w:t>Contas</w:t>
            </w:r>
            <w:r>
              <w:rPr>
                <w:rFonts w:ascii="Arial" w:eastAsia="Arial" w:hAnsi="Arial" w:cs="Arial"/>
                <w:color w:val="000000"/>
                <w:sz w:val="22"/>
                <w:szCs w:val="22"/>
                <w:highlight w:val="yellow"/>
              </w:rPr>
              <w:t xml:space="preserve"> do Estado do Paraná permite </w:t>
            </w:r>
            <w:r>
              <w:rPr>
                <w:rFonts w:ascii="Arial" w:eastAsia="Arial" w:hAnsi="Arial" w:cs="Arial"/>
                <w:color w:val="000000"/>
                <w:sz w:val="22"/>
                <w:szCs w:val="22"/>
                <w:highlight w:val="yellow"/>
              </w:rPr>
              <w:lastRenderedPageBreak/>
              <w:t>a flexibilização na apresentação das certidões de regularidade fiscal nas situações em que os ajustes não envolvem transferência de recursos públicos.</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color w:val="000000"/>
                <w:sz w:val="22"/>
                <w:szCs w:val="22"/>
                <w:highlight w:val="yellow"/>
              </w:rPr>
              <w:t>No entanto, para ratificar a ausência de movimentação de recursos fina</w:t>
            </w:r>
            <w:r>
              <w:rPr>
                <w:rFonts w:ascii="Arial" w:eastAsia="Arial" w:hAnsi="Arial" w:cs="Arial"/>
                <w:color w:val="000000"/>
                <w:sz w:val="22"/>
                <w:szCs w:val="22"/>
                <w:highlight w:val="yellow"/>
              </w:rPr>
              <w:t>nceiros entre os partícipes, é imprescindível a junção de declaração do ordenador de despesas relatando, expressamente, que o instrumento não implicará movimentação de recursos financeiros entre os partícipes, assim como, que eventuais despesas em razão da</w:t>
            </w:r>
            <w:r>
              <w:rPr>
                <w:rFonts w:ascii="Arial" w:eastAsia="Arial" w:hAnsi="Arial" w:cs="Arial"/>
                <w:color w:val="000000"/>
                <w:sz w:val="22"/>
                <w:szCs w:val="22"/>
                <w:highlight w:val="yellow"/>
              </w:rPr>
              <w:t xml:space="preserve"> materialização do termo de cooperação técnica correrão por conta de dotações orçamentárias próprias de cada parte, de modo que, no caso </w:t>
            </w:r>
            <w:r>
              <w:rPr>
                <w:rFonts w:ascii="Arial" w:eastAsia="Arial" w:hAnsi="Arial" w:cs="Arial"/>
                <w:sz w:val="22"/>
                <w:szCs w:val="22"/>
                <w:highlight w:val="yellow"/>
              </w:rPr>
              <w:t>a SESP/DEPPEN</w:t>
            </w:r>
            <w:r>
              <w:rPr>
                <w:rFonts w:ascii="Arial" w:eastAsia="Arial" w:hAnsi="Arial" w:cs="Arial"/>
                <w:color w:val="000000"/>
                <w:sz w:val="22"/>
                <w:szCs w:val="22"/>
                <w:highlight w:val="yellow"/>
              </w:rPr>
              <w:t>, seja demonstrada a fonte de recurso apta a assegurar tais dispêndios, em consonância com as leis orçamen</w:t>
            </w:r>
            <w:r>
              <w:rPr>
                <w:rFonts w:ascii="Arial" w:eastAsia="Arial" w:hAnsi="Arial" w:cs="Arial"/>
                <w:color w:val="000000"/>
                <w:sz w:val="22"/>
                <w:szCs w:val="22"/>
                <w:highlight w:val="yellow"/>
              </w:rPr>
              <w:t>tárias e demais normas aplicáveis.</w:t>
            </w:r>
          </w:p>
        </w:tc>
      </w:tr>
    </w:tbl>
    <w:p w:rsidR="000B5732" w:rsidRDefault="000B5732">
      <w:pPr>
        <w:pStyle w:val="LO-normal1"/>
        <w:shd w:val="clear" w:color="auto" w:fill="FFFFFF"/>
        <w:tabs>
          <w:tab w:val="left" w:pos="284"/>
        </w:tabs>
        <w:spacing w:after="200" w:line="276" w:lineRule="auto"/>
        <w:jc w:val="both"/>
        <w:rPr>
          <w:rFonts w:ascii="Arial" w:eastAsia="Arial" w:hAnsi="Arial" w:cs="Arial"/>
          <w:color w:val="000000"/>
          <w:sz w:val="20"/>
          <w:szCs w:val="20"/>
        </w:rPr>
      </w:pPr>
    </w:p>
    <w:p w:rsidR="000B5732" w:rsidRDefault="000B5732">
      <w:pPr>
        <w:pStyle w:val="LO-normal1"/>
        <w:shd w:val="clear" w:color="auto" w:fill="FFFFFF"/>
        <w:tabs>
          <w:tab w:val="left" w:pos="284"/>
        </w:tabs>
        <w:spacing w:after="200" w:line="276" w:lineRule="auto"/>
        <w:jc w:val="both"/>
        <w:rPr>
          <w:rFonts w:ascii="Arial" w:eastAsia="Arial" w:hAnsi="Arial" w:cs="Arial"/>
          <w:color w:val="000000"/>
          <w:sz w:val="20"/>
          <w:szCs w:val="20"/>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9075"/>
      </w:tblGrid>
      <w:tr w:rsidR="000B5732">
        <w:tc>
          <w:tcPr>
            <w:tcW w:w="9075" w:type="dxa"/>
            <w:tcBorders>
              <w:top w:val="single" w:sz="4" w:space="0" w:color="000000"/>
              <w:left w:val="single" w:sz="4" w:space="0" w:color="000000"/>
              <w:bottom w:val="single" w:sz="4" w:space="0" w:color="000000"/>
              <w:right w:val="single" w:sz="4" w:space="0" w:color="000000"/>
            </w:tcBorders>
            <w:shd w:val="clear" w:color="auto" w:fill="FFFF00"/>
          </w:tcPr>
          <w:p w:rsidR="000B5732" w:rsidRDefault="004910E1">
            <w:pPr>
              <w:pStyle w:val="LO-normal1"/>
              <w:widowControl w:val="0"/>
              <w:jc w:val="both"/>
              <w:rPr>
                <w:rFonts w:ascii="Calibri" w:eastAsia="Calibri" w:hAnsi="Calibri" w:cs="Calibri"/>
                <w:color w:val="000000"/>
              </w:rPr>
            </w:pPr>
            <w:r>
              <w:rPr>
                <w:rFonts w:ascii="Arial" w:eastAsia="Arial" w:hAnsi="Arial" w:cs="Arial"/>
                <w:b/>
                <w:color w:val="000000"/>
                <w:highlight w:val="yellow"/>
              </w:rPr>
              <w:t>Nota explicativa 2:</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b/>
                <w:color w:val="000000"/>
                <w:sz w:val="22"/>
                <w:szCs w:val="22"/>
                <w:highlight w:val="yellow"/>
              </w:rPr>
              <w:t>(Obs. As notas explicativas são meramente orientativas. Portanto, devem ser excluídas da lista de verificação a ser apensada ao processo)</w:t>
            </w:r>
          </w:p>
          <w:p w:rsidR="000B5732" w:rsidRDefault="004910E1">
            <w:pPr>
              <w:pStyle w:val="LO-normal1"/>
              <w:widowControl w:val="0"/>
              <w:shd w:val="clear" w:color="auto" w:fill="FFFF00"/>
              <w:spacing w:after="57" w:line="276" w:lineRule="auto"/>
              <w:ind w:left="-9" w:firstLine="9"/>
              <w:jc w:val="both"/>
              <w:rPr>
                <w:rFonts w:ascii="Calibri" w:eastAsia="Calibri" w:hAnsi="Calibri" w:cs="Calibri"/>
                <w:color w:val="000000"/>
                <w:sz w:val="22"/>
                <w:szCs w:val="22"/>
              </w:rPr>
            </w:pPr>
            <w:r>
              <w:rPr>
                <w:rFonts w:ascii="Arial" w:eastAsia="Arial" w:hAnsi="Arial" w:cs="Arial"/>
                <w:color w:val="000000"/>
                <w:sz w:val="22"/>
                <w:szCs w:val="22"/>
                <w:highlight w:val="yellow"/>
              </w:rPr>
              <w:t xml:space="preserve">Recomenda-se que as assinaturas na lista de verificação, no </w:t>
            </w:r>
            <w:r>
              <w:rPr>
                <w:rFonts w:ascii="Arial" w:eastAsia="Arial" w:hAnsi="Arial" w:cs="Arial"/>
                <w:color w:val="000000"/>
                <w:sz w:val="22"/>
                <w:szCs w:val="22"/>
                <w:highlight w:val="yellow"/>
              </w:rPr>
              <w:t>termo de cooperação e no respectivo plano de trabalho sejam realizadas por meio eletrônico, nos termos do Decreto Estadual n.º 7.304/2021 e do Decreto Estadual n.º 10.086/2022.</w:t>
            </w:r>
          </w:p>
        </w:tc>
      </w:tr>
    </w:tbl>
    <w:p w:rsidR="000B5732" w:rsidRDefault="000B5732">
      <w:pPr>
        <w:pStyle w:val="LO-normal1"/>
        <w:shd w:val="clear" w:color="auto" w:fill="FFFFFF"/>
        <w:tabs>
          <w:tab w:val="left" w:pos="284"/>
        </w:tabs>
        <w:spacing w:after="200" w:line="276" w:lineRule="auto"/>
        <w:jc w:val="both"/>
        <w:rPr>
          <w:rFonts w:ascii="Calibri" w:eastAsia="Calibri" w:hAnsi="Calibri" w:cs="Calibri"/>
          <w:color w:val="000000"/>
          <w:sz w:val="22"/>
          <w:szCs w:val="22"/>
        </w:rPr>
      </w:pPr>
    </w:p>
    <w:p w:rsidR="000B5732" w:rsidRDefault="000B5732">
      <w:pPr>
        <w:pStyle w:val="LO-normal1"/>
        <w:tabs>
          <w:tab w:val="left" w:pos="284"/>
          <w:tab w:val="left" w:pos="709"/>
          <w:tab w:val="left" w:pos="3600"/>
        </w:tabs>
        <w:spacing w:before="57" w:after="57"/>
        <w:jc w:val="both"/>
        <w:rPr>
          <w:rFonts w:ascii="Arial" w:eastAsia="Arial" w:hAnsi="Arial" w:cs="Arial"/>
          <w:color w:val="000000"/>
          <w:sz w:val="22"/>
          <w:szCs w:val="22"/>
        </w:rPr>
      </w:pPr>
    </w:p>
    <w:sectPr w:rsidR="000B5732">
      <w:headerReference w:type="default" r:id="rId9"/>
      <w:footerReference w:type="default" r:id="rId10"/>
      <w:pgSz w:w="11906" w:h="16838"/>
      <w:pgMar w:top="1417" w:right="849" w:bottom="1417" w:left="1701"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E1" w:rsidRDefault="004910E1">
      <w:r>
        <w:separator/>
      </w:r>
    </w:p>
  </w:endnote>
  <w:endnote w:type="continuationSeparator" w:id="0">
    <w:p w:rsidR="004910E1" w:rsidRDefault="0049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yriad Pro">
    <w:charset w:val="00"/>
    <w:family w:val="roman"/>
    <w:pitch w:val="variable"/>
  </w:font>
  <w:font w:name="SimSun, 宋体">
    <w:panose1 w:val="00000000000000000000"/>
    <w:charset w:val="80"/>
    <w:family w:val="roman"/>
    <w:notTrueType/>
    <w:pitch w:val="default"/>
  </w:font>
  <w:font w:name="Mangal, 'Liberation Mo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variable"/>
  </w:font>
  <w:font w:name="Open Sans">
    <w:altName w:val="Segoe UI"/>
    <w:charset w:val="00"/>
    <w:family w:val="roman"/>
    <w:pitch w:val="variable"/>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732" w:rsidRDefault="004910E1">
    <w:pPr>
      <w:pStyle w:val="LO-normal1"/>
      <w:tabs>
        <w:tab w:val="left" w:pos="709"/>
      </w:tabs>
      <w:jc w:val="right"/>
      <w:rPr>
        <w:rFonts w:ascii="Arial" w:hAnsi="Arial"/>
      </w:rPr>
    </w:pPr>
    <w:r>
      <w:rPr>
        <w:rFonts w:ascii="Arial" w:hAnsi="Arial"/>
      </w:rPr>
      <w:fldChar w:fldCharType="begin"/>
    </w:r>
    <w:r>
      <w:rPr>
        <w:rFonts w:ascii="Arial" w:hAnsi="Arial"/>
      </w:rPr>
      <w:instrText>PAGE</w:instrText>
    </w:r>
    <w:r>
      <w:rPr>
        <w:rFonts w:ascii="Arial" w:hAnsi="Arial"/>
      </w:rPr>
      <w:fldChar w:fldCharType="separate"/>
    </w:r>
    <w:r>
      <w:rPr>
        <w:rFonts w:ascii="Arial" w:hAnsi="Arial"/>
      </w:rPr>
      <w:t>20</w:t>
    </w:r>
    <w:r>
      <w:rPr>
        <w:rFonts w:ascii="Arial" w:hAnsi="Arial"/>
      </w:rPr>
      <w:fldChar w:fldCharType="end"/>
    </w:r>
  </w:p>
  <w:p w:rsidR="000B5732" w:rsidRDefault="000B5732">
    <w:pPr>
      <w:pStyle w:val="LO-normal1"/>
      <w:tabs>
        <w:tab w:val="left" w:pos="709"/>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E1" w:rsidRDefault="004910E1">
      <w:pPr>
        <w:pStyle w:val="LO-normal1"/>
        <w:rPr>
          <w:sz w:val="12"/>
        </w:rPr>
      </w:pPr>
    </w:p>
  </w:footnote>
  <w:footnote w:type="continuationSeparator" w:id="0">
    <w:p w:rsidR="004910E1" w:rsidRDefault="004910E1">
      <w:pPr>
        <w:pStyle w:val="LO-normal1"/>
        <w:rPr>
          <w:sz w:val="12"/>
        </w:rPr>
      </w:pPr>
    </w:p>
  </w:footnote>
  <w:footnote w:id="1">
    <w:p w:rsidR="000B5732" w:rsidRDefault="004910E1">
      <w:pPr>
        <w:pStyle w:val="LO-normal1"/>
        <w:widowControl w:val="0"/>
        <w:rPr>
          <w:rFonts w:ascii="Arial" w:hAnsi="Arial"/>
          <w:sz w:val="18"/>
          <w:szCs w:val="18"/>
        </w:rPr>
      </w:pPr>
      <w:r>
        <w:rPr>
          <w:rStyle w:val="Caracteresdenotaderodap"/>
        </w:rPr>
        <w:footnoteRef/>
      </w:r>
      <w:r>
        <w:rPr>
          <w:rFonts w:ascii="Arial" w:hAnsi="Arial"/>
          <w:color w:val="000000"/>
          <w:sz w:val="18"/>
          <w:szCs w:val="18"/>
        </w:rPr>
        <w:t xml:space="preserve"> Espaço destinado ao autógrafo do Coordenador do Escritório Social ou do Diretor do Estabelecimento Penal, conforme o caso.</w:t>
      </w:r>
    </w:p>
  </w:footnote>
  <w:footnote w:id="2">
    <w:p w:rsidR="000B5732" w:rsidRDefault="004910E1">
      <w:pPr>
        <w:pStyle w:val="LO-normal1"/>
        <w:widowControl w:val="0"/>
        <w:tabs>
          <w:tab w:val="left" w:pos="709"/>
        </w:tabs>
        <w:jc w:val="both"/>
        <w:rPr>
          <w:rFonts w:ascii="Arial" w:eastAsia="Arial" w:hAnsi="Arial" w:cs="Arial"/>
          <w:color w:val="000000"/>
        </w:rPr>
      </w:pPr>
      <w:r>
        <w:rPr>
          <w:rStyle w:val="Caracteresdenotaderodap"/>
        </w:rPr>
        <w:footnoteRef/>
      </w:r>
      <w:r>
        <w:rPr>
          <w:rFonts w:ascii="Helvetica Neue" w:eastAsia="Helvetica Neue" w:hAnsi="Helvetica Neue" w:cs="Helvetica Neue"/>
          <w:color w:val="333333"/>
          <w:sz w:val="18"/>
          <w:szCs w:val="18"/>
        </w:rPr>
        <w:t xml:space="preserve">  </w:t>
      </w:r>
      <w:r>
        <w:rPr>
          <w:rFonts w:ascii="Arial" w:eastAsia="Helvetica Neue" w:hAnsi="Arial" w:cs="Helvetica Neue"/>
          <w:b/>
          <w:bCs/>
          <w:color w:val="333333"/>
          <w:sz w:val="18"/>
          <w:szCs w:val="18"/>
        </w:rPr>
        <w:t>Art. 679.</w:t>
      </w:r>
      <w:r>
        <w:rPr>
          <w:rFonts w:ascii="Arial" w:eastAsia="Helvetica Neue" w:hAnsi="Arial" w:cs="Helvetica Neue"/>
          <w:color w:val="333333"/>
          <w:sz w:val="18"/>
          <w:szCs w:val="18"/>
        </w:rPr>
        <w:t xml:space="preserve"> Os processos administrativos destinados à celebração de convênio e termo de cooperação deverão ser instruídos com os seguintes documentos:</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 xml:space="preserve">III - prova de regularidade do convenente para com as Fazendas Públicas, mediante a apresentação dos </w:t>
      </w:r>
      <w:r>
        <w:rPr>
          <w:rFonts w:ascii="Arial" w:eastAsia="Helvetica Neue" w:hAnsi="Arial" w:cs="Helvetica Neue"/>
          <w:color w:val="333333"/>
          <w:sz w:val="18"/>
          <w:szCs w:val="18"/>
        </w:rPr>
        <w:t>seguintes documentos:</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a) certidão ou documento equivalente atestando que o interessado está em dia com o pagamento dos tributos, empréstimos e financiamentos devidos ao concedente;</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b) certidão ou documento equivalente expedido pelo concedente atestando que</w:t>
      </w:r>
      <w:r>
        <w:rPr>
          <w:rFonts w:ascii="Arial" w:eastAsia="Helvetica Neue" w:hAnsi="Arial" w:cs="Helvetica Neue"/>
          <w:color w:val="333333"/>
          <w:sz w:val="18"/>
          <w:szCs w:val="18"/>
        </w:rPr>
        <w:t xml:space="preserve"> o interessado está em dia com as prestações das contas de transferências dos recursos dele recebidos;</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c) certidão negativa específica emitida pela Secretaria da Receita Federal do Brasil quanto à inexistência de débitos perante a seguridade social;</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d) cer</w:t>
      </w:r>
      <w:r>
        <w:rPr>
          <w:rFonts w:ascii="Arial" w:eastAsia="Helvetica Neue" w:hAnsi="Arial" w:cs="Helvetica Neue"/>
          <w:color w:val="333333"/>
          <w:sz w:val="18"/>
          <w:szCs w:val="18"/>
        </w:rPr>
        <w:t>tidão negativa conjunta emitida pela Secretaria da Receita Federal do Brasil e pela Procuradoria-Geral da Fazenda Nacional quanto aos demais tributos;</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e) prova de regularidade do convenente para com a Seguridade Social (INSS), mediante a apresentação da Ce</w:t>
      </w:r>
      <w:r>
        <w:rPr>
          <w:rFonts w:ascii="Arial" w:eastAsia="Helvetica Neue" w:hAnsi="Arial" w:cs="Helvetica Neue"/>
          <w:color w:val="333333"/>
          <w:sz w:val="18"/>
          <w:szCs w:val="18"/>
        </w:rPr>
        <w:t>rtidão Negativa de Débitos (CND), e o Fundo de Garantia por Tempo de Serviço (FGTS), mediante a apresentação do Certificado de Regularidade de Situação (CRS);</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f) certidão negativa de débitos trabalhistas exigível, nos termos da Lei 12.440, de 7 de julho de</w:t>
      </w:r>
      <w:r>
        <w:rPr>
          <w:rFonts w:ascii="Arial" w:eastAsia="Helvetica Neue" w:hAnsi="Arial" w:cs="Helvetica Neue"/>
          <w:color w:val="333333"/>
          <w:sz w:val="18"/>
          <w:szCs w:val="18"/>
        </w:rPr>
        <w:t xml:space="preserve"> 2011.</w:t>
      </w:r>
    </w:p>
    <w:p w:rsidR="000B5732" w:rsidRDefault="004910E1">
      <w:pPr>
        <w:pStyle w:val="LO-normal1"/>
        <w:widowControl w:val="0"/>
        <w:tabs>
          <w:tab w:val="left" w:pos="709"/>
        </w:tabs>
        <w:jc w:val="both"/>
        <w:rPr>
          <w:rFonts w:ascii="Arial" w:eastAsia="Helvetica Neue" w:hAnsi="Arial" w:cs="Helvetica Neue"/>
          <w:color w:val="333333"/>
          <w:sz w:val="18"/>
          <w:szCs w:val="18"/>
        </w:rPr>
      </w:pPr>
      <w:r>
        <w:rPr>
          <w:rFonts w:ascii="Arial" w:eastAsia="Helvetica Neue" w:hAnsi="Arial" w:cs="Helvetica Neue"/>
          <w:color w:val="333333"/>
          <w:sz w:val="18"/>
          <w:szCs w:val="18"/>
        </w:rPr>
        <w:t>g) consulta ao Cadin-PR.</w:t>
      </w:r>
    </w:p>
    <w:p w:rsidR="000B5732" w:rsidRDefault="000B5732">
      <w:pPr>
        <w:pStyle w:val="LO-normal1"/>
        <w:widowControl w:val="0"/>
        <w:ind w:left="339" w:hanging="339"/>
        <w:jc w:val="both"/>
        <w:rPr>
          <w:rFonts w:ascii="Arial" w:hAnsi="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732" w:rsidRDefault="000B5732">
    <w:pPr>
      <w:pStyle w:val="LO-normal1"/>
      <w:widowControl w:val="0"/>
      <w:spacing w:line="276" w:lineRule="auto"/>
      <w:rPr>
        <w:rFonts w:ascii="Open Sans" w:eastAsia="Open Sans" w:hAnsi="Open Sans" w:cs="Open Sans"/>
        <w:color w:val="000000"/>
        <w:sz w:val="18"/>
        <w:szCs w:val="18"/>
      </w:rPr>
    </w:pPr>
  </w:p>
  <w:tbl>
    <w:tblPr>
      <w:tblW w:w="9300" w:type="dxa"/>
      <w:tblInd w:w="9" w:type="dxa"/>
      <w:tblLayout w:type="fixed"/>
      <w:tblCellMar>
        <w:left w:w="113" w:type="dxa"/>
        <w:right w:w="113" w:type="dxa"/>
      </w:tblCellMar>
      <w:tblLook w:val="0000" w:firstRow="0" w:lastRow="0" w:firstColumn="0" w:lastColumn="0" w:noHBand="0" w:noVBand="0"/>
    </w:tblPr>
    <w:tblGrid>
      <w:gridCol w:w="1122"/>
      <w:gridCol w:w="8178"/>
    </w:tblGrid>
    <w:tr w:rsidR="000B5732">
      <w:trPr>
        <w:cantSplit/>
      </w:trPr>
      <w:tc>
        <w:tcPr>
          <w:tcW w:w="1122" w:type="dxa"/>
          <w:shd w:val="clear" w:color="auto" w:fill="auto"/>
        </w:tcPr>
        <w:p w:rsidR="000B5732" w:rsidRDefault="004910E1">
          <w:pPr>
            <w:pStyle w:val="LO-normal1"/>
            <w:widowControl w:val="0"/>
            <w:tabs>
              <w:tab w:val="left" w:pos="709"/>
              <w:tab w:val="left" w:pos="993"/>
            </w:tabs>
            <w:rPr>
              <w:rFonts w:ascii="Arial" w:eastAsia="Arial" w:hAnsi="Arial" w:cs="Arial"/>
              <w:color w:val="000000"/>
            </w:rPr>
          </w:pPr>
          <w:r>
            <w:rPr>
              <w:rFonts w:ascii="Arial" w:eastAsia="Arial" w:hAnsi="Arial" w:cs="Arial"/>
              <w:noProof/>
              <w:color w:val="000000"/>
            </w:rPr>
            <w:drawing>
              <wp:anchor distT="0" distB="0" distL="0" distR="0" simplePos="0" relativeHeight="21" behindDoc="1" locked="0" layoutInCell="1" allowOverlap="1">
                <wp:simplePos x="0" y="0"/>
                <wp:positionH relativeFrom="column">
                  <wp:posOffset>29845</wp:posOffset>
                </wp:positionH>
                <wp:positionV relativeFrom="paragraph">
                  <wp:posOffset>36830</wp:posOffset>
                </wp:positionV>
                <wp:extent cx="654050" cy="655955"/>
                <wp:effectExtent l="0" t="0" r="0" b="0"/>
                <wp:wrapNone/>
                <wp:docPr id="1" name="image1.jp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iagrama&#10;&#10;Descrição gerada automaticamente"/>
                        <pic:cNvPicPr>
                          <a:picLocks noChangeAspect="1" noChangeArrowheads="1"/>
                        </pic:cNvPicPr>
                      </pic:nvPicPr>
                      <pic:blipFill>
                        <a:blip r:embed="rId1"/>
                        <a:srcRect l="-5148" t="-4404" r="-5129" b="-4404"/>
                        <a:stretch>
                          <a:fillRect/>
                        </a:stretch>
                      </pic:blipFill>
                      <pic:spPr bwMode="auto">
                        <a:xfrm>
                          <a:off x="0" y="0"/>
                          <a:ext cx="654050" cy="655955"/>
                        </a:xfrm>
                        <a:prstGeom prst="rect">
                          <a:avLst/>
                        </a:prstGeom>
                      </pic:spPr>
                    </pic:pic>
                  </a:graphicData>
                </a:graphic>
              </wp:anchor>
            </w:drawing>
          </w:r>
        </w:p>
        <w:p w:rsidR="000B5732" w:rsidRDefault="000B5732">
          <w:pPr>
            <w:pStyle w:val="LO-normal1"/>
            <w:widowControl w:val="0"/>
            <w:tabs>
              <w:tab w:val="left" w:pos="709"/>
              <w:tab w:val="left" w:pos="993"/>
            </w:tabs>
            <w:rPr>
              <w:rFonts w:ascii="Arial" w:eastAsia="Arial" w:hAnsi="Arial" w:cs="Arial"/>
              <w:color w:val="000000"/>
            </w:rPr>
          </w:pPr>
        </w:p>
      </w:tc>
      <w:tc>
        <w:tcPr>
          <w:tcW w:w="8178" w:type="dxa"/>
          <w:shd w:val="clear" w:color="auto" w:fill="auto"/>
          <w:vAlign w:val="center"/>
        </w:tcPr>
        <w:p w:rsidR="000B5732" w:rsidRDefault="004910E1">
          <w:pPr>
            <w:pStyle w:val="LO-normal1"/>
            <w:widowControl w:val="0"/>
            <w:tabs>
              <w:tab w:val="left" w:pos="709"/>
              <w:tab w:val="left" w:pos="993"/>
            </w:tabs>
            <w:rPr>
              <w:rFonts w:ascii="Arial" w:eastAsia="Arial" w:hAnsi="Arial" w:cs="Arial"/>
              <w:color w:val="000000"/>
            </w:rPr>
          </w:pPr>
          <w:r>
            <w:rPr>
              <w:rFonts w:ascii="Arial" w:eastAsia="Arial" w:hAnsi="Arial" w:cs="Arial"/>
              <w:b/>
              <w:color w:val="262626"/>
            </w:rPr>
            <w:t>ESTADO DO PARANÁ</w:t>
          </w:r>
        </w:p>
        <w:p w:rsidR="000B5732" w:rsidRDefault="004910E1">
          <w:pPr>
            <w:pStyle w:val="LO-normal1"/>
            <w:widowControl w:val="0"/>
            <w:tabs>
              <w:tab w:val="left" w:pos="709"/>
              <w:tab w:val="left" w:pos="993"/>
            </w:tabs>
            <w:rPr>
              <w:rFonts w:ascii="Arial" w:eastAsia="Arial" w:hAnsi="Arial" w:cs="Arial"/>
              <w:color w:val="000000"/>
            </w:rPr>
          </w:pPr>
          <w:r>
            <w:rPr>
              <w:rFonts w:ascii="Arial" w:eastAsia="Arial" w:hAnsi="Arial" w:cs="Arial"/>
              <w:b/>
              <w:color w:val="262626"/>
            </w:rPr>
            <w:t>(ÓRGÃO/ENTIDADE ESTADUAL)</w:t>
          </w:r>
        </w:p>
        <w:p w:rsidR="000B5732" w:rsidRDefault="004910E1">
          <w:pPr>
            <w:pStyle w:val="LO-normal1"/>
            <w:widowControl w:val="0"/>
            <w:tabs>
              <w:tab w:val="left" w:pos="709"/>
              <w:tab w:val="left" w:pos="993"/>
            </w:tabs>
            <w:rPr>
              <w:rFonts w:ascii="Arial" w:eastAsia="Arial" w:hAnsi="Arial" w:cs="Arial"/>
              <w:color w:val="000000"/>
            </w:rPr>
          </w:pPr>
          <w:r>
            <w:rPr>
              <w:rFonts w:ascii="Arial" w:eastAsia="Arial" w:hAnsi="Arial" w:cs="Arial"/>
              <w:b/>
              <w:color w:val="262626"/>
            </w:rPr>
            <w:t>(SETOR)</w:t>
          </w:r>
        </w:p>
        <w:p w:rsidR="000B5732" w:rsidRDefault="000B5732">
          <w:pPr>
            <w:pStyle w:val="LO-normal1"/>
            <w:widowControl w:val="0"/>
            <w:tabs>
              <w:tab w:val="left" w:pos="709"/>
              <w:tab w:val="left" w:pos="993"/>
            </w:tabs>
            <w:rPr>
              <w:rFonts w:ascii="Arial" w:eastAsia="Arial" w:hAnsi="Arial" w:cs="Arial"/>
              <w:color w:val="262626"/>
              <w:sz w:val="14"/>
              <w:szCs w:val="14"/>
            </w:rPr>
          </w:pPr>
        </w:p>
        <w:p w:rsidR="000B5732" w:rsidRDefault="000B5732">
          <w:pPr>
            <w:pStyle w:val="LO-normal1"/>
            <w:widowControl w:val="0"/>
            <w:tabs>
              <w:tab w:val="left" w:pos="709"/>
              <w:tab w:val="left" w:pos="993"/>
            </w:tabs>
            <w:rPr>
              <w:rFonts w:ascii="Arial" w:eastAsia="Arial" w:hAnsi="Arial" w:cs="Arial"/>
              <w:color w:val="262626"/>
              <w:sz w:val="14"/>
              <w:szCs w:val="14"/>
            </w:rPr>
          </w:pPr>
        </w:p>
        <w:p w:rsidR="000B5732" w:rsidRDefault="004910E1">
          <w:pPr>
            <w:pStyle w:val="LO-normal1"/>
            <w:widowControl w:val="0"/>
            <w:pBdr>
              <w:top w:val="single" w:sz="4" w:space="0" w:color="000000"/>
              <w:left w:val="single" w:sz="4" w:space="0" w:color="000000"/>
              <w:bottom w:val="single" w:sz="4" w:space="0" w:color="000000"/>
              <w:right w:val="single" w:sz="4" w:space="0" w:color="000000"/>
            </w:pBdr>
            <w:tabs>
              <w:tab w:val="left" w:pos="709"/>
              <w:tab w:val="left" w:pos="7287"/>
              <w:tab w:val="center" w:pos="10546"/>
              <w:tab w:val="right" w:pos="14798"/>
            </w:tabs>
            <w:ind w:left="2098"/>
            <w:jc w:val="right"/>
            <w:rPr>
              <w:rFonts w:ascii="Arial" w:eastAsia="Arial" w:hAnsi="Arial" w:cs="Arial"/>
              <w:color w:val="000000"/>
            </w:rPr>
          </w:pPr>
          <w:r>
            <w:rPr>
              <w:rFonts w:ascii="Arial" w:eastAsia="Arial" w:hAnsi="Arial" w:cs="Arial"/>
              <w:color w:val="000000"/>
              <w:sz w:val="14"/>
              <w:szCs w:val="14"/>
            </w:rPr>
            <w:t>Protocolado n° [</w:t>
          </w:r>
          <w:r>
            <w:rPr>
              <w:rFonts w:ascii="Arial" w:eastAsia="Arial" w:hAnsi="Arial" w:cs="Arial"/>
              <w:color w:val="000000"/>
              <w:sz w:val="14"/>
              <w:szCs w:val="14"/>
              <w:highlight w:val="yellow"/>
            </w:rPr>
            <w:t>XXXXX]</w:t>
          </w:r>
          <w:r>
            <w:rPr>
              <w:rFonts w:ascii="Arial" w:eastAsia="Arial" w:hAnsi="Arial" w:cs="Arial"/>
              <w:color w:val="000000"/>
              <w:sz w:val="14"/>
              <w:szCs w:val="14"/>
            </w:rPr>
            <w:t xml:space="preserve"> </w:t>
          </w:r>
          <w:r>
            <w:rPr>
              <w:rFonts w:ascii="Arial" w:eastAsia="Arial" w:hAnsi="Arial" w:cs="Arial"/>
              <w:color w:val="000000"/>
              <w:sz w:val="14"/>
              <w:szCs w:val="14"/>
              <w:u w:val="single"/>
            </w:rPr>
            <w:t xml:space="preserve">(página </w:t>
          </w:r>
          <w:r>
            <w:rPr>
              <w:rFonts w:ascii="Arial" w:hAnsi="Arial"/>
              <w:sz w:val="14"/>
              <w:szCs w:val="14"/>
            </w:rPr>
            <w:fldChar w:fldCharType="begin"/>
          </w:r>
          <w:r>
            <w:rPr>
              <w:rFonts w:ascii="Arial" w:hAnsi="Arial"/>
              <w:sz w:val="14"/>
              <w:szCs w:val="14"/>
            </w:rPr>
            <w:instrText>PAGE</w:instrText>
          </w:r>
          <w:r>
            <w:rPr>
              <w:rFonts w:ascii="Arial" w:hAnsi="Arial"/>
              <w:sz w:val="14"/>
              <w:szCs w:val="14"/>
            </w:rPr>
            <w:fldChar w:fldCharType="separate"/>
          </w:r>
          <w:r>
            <w:rPr>
              <w:rFonts w:ascii="Arial" w:hAnsi="Arial"/>
              <w:sz w:val="14"/>
              <w:szCs w:val="14"/>
            </w:rPr>
            <w:t>20</w:t>
          </w:r>
          <w:r>
            <w:rPr>
              <w:rFonts w:ascii="Arial" w:hAnsi="Arial"/>
              <w:sz w:val="14"/>
              <w:szCs w:val="14"/>
            </w:rPr>
            <w:fldChar w:fldCharType="end"/>
          </w:r>
          <w:r>
            <w:rPr>
              <w:rFonts w:ascii="Arial" w:eastAsia="Arial" w:hAnsi="Arial" w:cs="Arial"/>
              <w:color w:val="000000"/>
              <w:sz w:val="14"/>
              <w:szCs w:val="14"/>
              <w:u w:val="single"/>
            </w:rPr>
            <w:t xml:space="preserve"> de </w:t>
          </w:r>
          <w:r>
            <w:rPr>
              <w:rFonts w:ascii="Arial" w:hAnsi="Arial"/>
              <w:sz w:val="14"/>
              <w:szCs w:val="14"/>
            </w:rPr>
            <w:fldChar w:fldCharType="begin"/>
          </w:r>
          <w:r>
            <w:rPr>
              <w:rFonts w:ascii="Arial" w:hAnsi="Arial"/>
              <w:sz w:val="14"/>
              <w:szCs w:val="14"/>
            </w:rPr>
            <w:instrText>NUMPAGES</w:instrText>
          </w:r>
          <w:r>
            <w:rPr>
              <w:rFonts w:ascii="Arial" w:hAnsi="Arial"/>
              <w:sz w:val="14"/>
              <w:szCs w:val="14"/>
            </w:rPr>
            <w:fldChar w:fldCharType="separate"/>
          </w:r>
          <w:r>
            <w:rPr>
              <w:rFonts w:ascii="Arial" w:hAnsi="Arial"/>
              <w:sz w:val="14"/>
              <w:szCs w:val="14"/>
            </w:rPr>
            <w:t>20</w:t>
          </w:r>
          <w:r>
            <w:rPr>
              <w:rFonts w:ascii="Arial" w:hAnsi="Arial"/>
              <w:sz w:val="14"/>
              <w:szCs w:val="14"/>
            </w:rPr>
            <w:fldChar w:fldCharType="end"/>
          </w:r>
          <w:r>
            <w:rPr>
              <w:rFonts w:ascii="Arial" w:eastAsia="Arial" w:hAnsi="Arial" w:cs="Arial"/>
              <w:color w:val="000000"/>
              <w:sz w:val="14"/>
              <w:szCs w:val="14"/>
              <w:u w:val="single"/>
            </w:rPr>
            <w:t>)</w:t>
          </w:r>
        </w:p>
      </w:tc>
    </w:tr>
  </w:tbl>
  <w:p w:rsidR="000B5732" w:rsidRDefault="000B5732">
    <w:pPr>
      <w:pStyle w:val="LO-normal1"/>
      <w:tabs>
        <w:tab w:val="left" w:pos="709"/>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CB7"/>
    <w:multiLevelType w:val="multilevel"/>
    <w:tmpl w:val="7AE8B2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D35E02"/>
    <w:multiLevelType w:val="multilevel"/>
    <w:tmpl w:val="65EA1978"/>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D09549D"/>
    <w:multiLevelType w:val="multilevel"/>
    <w:tmpl w:val="B46867F8"/>
    <w:lvl w:ilvl="0">
      <w:start w:val="1"/>
      <w:numFmt w:val="decimal"/>
      <w:lvlText w:val="%1."/>
      <w:lvlJc w:val="left"/>
      <w:pPr>
        <w:tabs>
          <w:tab w:val="num" w:pos="0"/>
        </w:tabs>
        <w:ind w:left="720" w:hanging="360"/>
      </w:pPr>
      <w:rPr>
        <w:rFonts w:ascii="Arial" w:eastAsia="Arial" w:hAnsi="Arial" w:cs="Arial"/>
        <w:color w:val="000000"/>
        <w:sz w:val="24"/>
        <w:szCs w:val="24"/>
      </w:rPr>
    </w:lvl>
    <w:lvl w:ilvl="1">
      <w:start w:val="3"/>
      <w:numFmt w:val="decimal"/>
      <w:lvlText w:val="%1.%2."/>
      <w:lvlJc w:val="left"/>
      <w:pPr>
        <w:tabs>
          <w:tab w:val="num" w:pos="0"/>
        </w:tabs>
        <w:ind w:left="1183" w:hanging="720"/>
      </w:pPr>
      <w:rPr>
        <w:b/>
        <w:color w:val="000000"/>
      </w:rPr>
    </w:lvl>
    <w:lvl w:ilvl="2">
      <w:start w:val="2"/>
      <w:numFmt w:val="decimal"/>
      <w:lvlText w:val="%1.%2.%3."/>
      <w:lvlJc w:val="left"/>
      <w:pPr>
        <w:tabs>
          <w:tab w:val="num" w:pos="0"/>
        </w:tabs>
        <w:ind w:left="1286" w:hanging="720"/>
      </w:pPr>
      <w:rPr>
        <w:b/>
        <w:color w:val="000000"/>
      </w:rPr>
    </w:lvl>
    <w:lvl w:ilvl="3">
      <w:start w:val="1"/>
      <w:numFmt w:val="decimal"/>
      <w:lvlText w:val="%1.%2.%3.%4."/>
      <w:lvlJc w:val="left"/>
      <w:pPr>
        <w:tabs>
          <w:tab w:val="num" w:pos="0"/>
        </w:tabs>
        <w:ind w:left="1749" w:hanging="1080"/>
      </w:pPr>
      <w:rPr>
        <w:b/>
        <w:color w:val="000000"/>
      </w:rPr>
    </w:lvl>
    <w:lvl w:ilvl="4">
      <w:start w:val="1"/>
      <w:numFmt w:val="decimal"/>
      <w:lvlText w:val="%1.%2.%3.%4.%5."/>
      <w:lvlJc w:val="left"/>
      <w:pPr>
        <w:tabs>
          <w:tab w:val="num" w:pos="0"/>
        </w:tabs>
        <w:ind w:left="1852" w:hanging="1080"/>
      </w:pPr>
      <w:rPr>
        <w:b/>
        <w:color w:val="000000"/>
      </w:rPr>
    </w:lvl>
    <w:lvl w:ilvl="5">
      <w:start w:val="1"/>
      <w:numFmt w:val="decimal"/>
      <w:lvlText w:val="%1.%2.%3.%4.%5.%6."/>
      <w:lvlJc w:val="left"/>
      <w:pPr>
        <w:tabs>
          <w:tab w:val="num" w:pos="0"/>
        </w:tabs>
        <w:ind w:left="2315" w:hanging="1440"/>
      </w:pPr>
      <w:rPr>
        <w:b/>
        <w:color w:val="000000"/>
      </w:rPr>
    </w:lvl>
    <w:lvl w:ilvl="6">
      <w:start w:val="1"/>
      <w:numFmt w:val="decimal"/>
      <w:lvlText w:val="%1.%2.%3.%4.%5.%6.%7."/>
      <w:lvlJc w:val="left"/>
      <w:pPr>
        <w:tabs>
          <w:tab w:val="num" w:pos="0"/>
        </w:tabs>
        <w:ind w:left="2418" w:hanging="1440"/>
      </w:pPr>
      <w:rPr>
        <w:b/>
        <w:color w:val="000000"/>
      </w:rPr>
    </w:lvl>
    <w:lvl w:ilvl="7">
      <w:start w:val="1"/>
      <w:numFmt w:val="decimal"/>
      <w:lvlText w:val="%1.%2.%3.%4.%5.%6.%7.%8."/>
      <w:lvlJc w:val="left"/>
      <w:pPr>
        <w:tabs>
          <w:tab w:val="num" w:pos="0"/>
        </w:tabs>
        <w:ind w:left="2881" w:hanging="1799"/>
      </w:pPr>
      <w:rPr>
        <w:b/>
        <w:color w:val="000000"/>
      </w:rPr>
    </w:lvl>
    <w:lvl w:ilvl="8">
      <w:start w:val="1"/>
      <w:numFmt w:val="decimal"/>
      <w:lvlText w:val="%1.%2.%3.%4.%5.%6.%7.%8.%9."/>
      <w:lvlJc w:val="left"/>
      <w:pPr>
        <w:tabs>
          <w:tab w:val="num" w:pos="0"/>
        </w:tabs>
        <w:ind w:left="2984" w:hanging="1800"/>
      </w:pPr>
      <w:rPr>
        <w:b/>
        <w:color w:val="000000"/>
      </w:rPr>
    </w:lvl>
  </w:abstractNum>
  <w:abstractNum w:abstractNumId="3" w15:restartNumberingAfterBreak="0">
    <w:nsid w:val="21A9084C"/>
    <w:multiLevelType w:val="multilevel"/>
    <w:tmpl w:val="F3465ED8"/>
    <w:lvl w:ilvl="0">
      <w:start w:val="1"/>
      <w:numFmt w:val="decimal"/>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8E1E28"/>
    <w:multiLevelType w:val="multilevel"/>
    <w:tmpl w:val="56820E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6D41CC6"/>
    <w:multiLevelType w:val="multilevel"/>
    <w:tmpl w:val="0038AB8C"/>
    <w:lvl w:ilvl="0">
      <w:start w:val="1"/>
      <w:numFmt w:val="decimal"/>
      <w:lvlText w:val="%1"/>
      <w:lvlJc w:val="left"/>
      <w:pPr>
        <w:tabs>
          <w:tab w:val="num" w:pos="0"/>
        </w:tabs>
        <w:ind w:left="360" w:hanging="360"/>
      </w:pPr>
      <w:rPr>
        <w:sz w:val="22"/>
        <w:szCs w:val="22"/>
      </w:rPr>
    </w:lvl>
    <w:lvl w:ilvl="1">
      <w:start w:val="2"/>
      <w:numFmt w:val="decimal"/>
      <w:lvlText w:val="%1.%2"/>
      <w:lvlJc w:val="left"/>
      <w:pPr>
        <w:tabs>
          <w:tab w:val="num" w:pos="0"/>
        </w:tabs>
        <w:ind w:left="720" w:hanging="360"/>
      </w:pPr>
      <w:rPr>
        <w:sz w:val="22"/>
        <w:szCs w:val="22"/>
      </w:rPr>
    </w:lvl>
    <w:lvl w:ilvl="2">
      <w:start w:val="1"/>
      <w:numFmt w:val="decimal"/>
      <w:lvlText w:val="%1.%2.%3"/>
      <w:lvlJc w:val="left"/>
      <w:pPr>
        <w:tabs>
          <w:tab w:val="num" w:pos="0"/>
        </w:tabs>
        <w:ind w:left="1440" w:hanging="720"/>
      </w:pPr>
      <w:rPr>
        <w:sz w:val="22"/>
        <w:szCs w:val="22"/>
      </w:rPr>
    </w:lvl>
    <w:lvl w:ilvl="3">
      <w:start w:val="1"/>
      <w:numFmt w:val="decimal"/>
      <w:lvlText w:val="%1.%2.%3.%4"/>
      <w:lvlJc w:val="left"/>
      <w:pPr>
        <w:tabs>
          <w:tab w:val="num" w:pos="0"/>
        </w:tabs>
        <w:ind w:left="2160" w:hanging="108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3240" w:hanging="144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4320" w:hanging="1800"/>
      </w:pPr>
      <w:rPr>
        <w:sz w:val="22"/>
        <w:szCs w:val="22"/>
      </w:rPr>
    </w:lvl>
    <w:lvl w:ilvl="8">
      <w:start w:val="1"/>
      <w:numFmt w:val="decimal"/>
      <w:lvlText w:val="%1.%2.%3.%4.%5.%6.%7.%8.%9"/>
      <w:lvlJc w:val="left"/>
      <w:pPr>
        <w:tabs>
          <w:tab w:val="num" w:pos="0"/>
        </w:tabs>
        <w:ind w:left="4680" w:hanging="1800"/>
      </w:pPr>
      <w:rPr>
        <w:sz w:val="22"/>
        <w:szCs w:val="22"/>
      </w:rPr>
    </w:lvl>
  </w:abstractNum>
  <w:abstractNum w:abstractNumId="6" w15:restartNumberingAfterBreak="0">
    <w:nsid w:val="46335D57"/>
    <w:multiLevelType w:val="multilevel"/>
    <w:tmpl w:val="31A2A4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F9953AB"/>
    <w:multiLevelType w:val="multilevel"/>
    <w:tmpl w:val="1DF6B34C"/>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DC77734"/>
    <w:multiLevelType w:val="multilevel"/>
    <w:tmpl w:val="A54E16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DBB51D8"/>
    <w:multiLevelType w:val="multilevel"/>
    <w:tmpl w:val="2DE885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abstractNumId w:val="0"/>
  </w:num>
  <w:num w:numId="2">
    <w:abstractNumId w:val="6"/>
  </w:num>
  <w:num w:numId="3">
    <w:abstractNumId w:val="3"/>
  </w:num>
  <w:num w:numId="4">
    <w:abstractNumId w:val="9"/>
  </w:num>
  <w:num w:numId="5">
    <w:abstractNumId w:val="8"/>
  </w:num>
  <w:num w:numId="6">
    <w:abstractNumId w:val="5"/>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32"/>
    <w:rsid w:val="000B5732"/>
    <w:rsid w:val="004910E1"/>
    <w:rsid w:val="00A62F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4129A-4B19-49F9-A05B-E63B5D15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Padro"/>
    <w:next w:val="Textbody"/>
    <w:uiPriority w:val="9"/>
    <w:qFormat/>
    <w:pPr>
      <w:keepNext/>
      <w:jc w:val="center"/>
      <w:outlineLvl w:val="0"/>
    </w:pPr>
    <w:rPr>
      <w:b/>
      <w:bCs/>
    </w:rPr>
  </w:style>
  <w:style w:type="paragraph" w:styleId="Ttulo2">
    <w:name w:val="heading 2"/>
    <w:basedOn w:val="Padro"/>
    <w:next w:val="Textbody"/>
    <w:uiPriority w:val="9"/>
    <w:unhideWhenUsed/>
    <w:qFormat/>
    <w:pPr>
      <w:keepNext/>
      <w:ind w:left="576" w:hanging="576"/>
      <w:outlineLvl w:val="1"/>
    </w:pPr>
    <w:rPr>
      <w:b/>
      <w:bCs/>
      <w:i/>
      <w:iCs/>
      <w:sz w:val="22"/>
      <w:szCs w:val="22"/>
    </w:rPr>
  </w:style>
  <w:style w:type="paragraph" w:styleId="Ttulo3">
    <w:name w:val="heading 3"/>
    <w:basedOn w:val="LO-normal1"/>
    <w:next w:val="LO-normal1"/>
    <w:uiPriority w:val="9"/>
    <w:unhideWhenUsed/>
    <w:qFormat/>
    <w:pPr>
      <w:keepNext/>
      <w:keepLines/>
      <w:spacing w:before="280" w:after="80"/>
      <w:outlineLvl w:val="2"/>
    </w:pPr>
    <w:rPr>
      <w:b/>
      <w:sz w:val="28"/>
      <w:szCs w:val="28"/>
    </w:rPr>
  </w:style>
  <w:style w:type="paragraph" w:styleId="Ttulo4">
    <w:name w:val="heading 4"/>
    <w:basedOn w:val="Padro"/>
    <w:next w:val="Textbody"/>
    <w:uiPriority w:val="9"/>
    <w:unhideWhenUsed/>
    <w:qFormat/>
    <w:pPr>
      <w:keepNext/>
      <w:ind w:left="864" w:hanging="864"/>
      <w:jc w:val="both"/>
      <w:outlineLvl w:val="3"/>
    </w:pPr>
    <w:rPr>
      <w:b/>
      <w:bCs/>
      <w:i/>
      <w:iCs/>
      <w:sz w:val="22"/>
      <w:szCs w:val="22"/>
    </w:rPr>
  </w:style>
  <w:style w:type="paragraph" w:styleId="Ttulo5">
    <w:name w:val="heading 5"/>
    <w:basedOn w:val="LO-normal1"/>
    <w:next w:val="LO-normal1"/>
    <w:uiPriority w:val="9"/>
    <w:semiHidden/>
    <w:unhideWhenUsed/>
    <w:qFormat/>
    <w:pPr>
      <w:keepNext/>
      <w:keepLines/>
      <w:spacing w:before="220" w:after="40"/>
      <w:outlineLvl w:val="4"/>
    </w:pPr>
    <w:rPr>
      <w:b/>
      <w:sz w:val="22"/>
      <w:szCs w:val="22"/>
    </w:rPr>
  </w:style>
  <w:style w:type="paragraph" w:styleId="Ttulo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rFonts w:ascii="Times New Roman" w:eastAsia="Times New Roman" w:hAnsi="Times New Roman" w:cs="Times New Roman"/>
      <w:i w:val="0"/>
      <w:iCs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bCs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bCs/>
      <w:i/>
      <w:iCs/>
      <w:sz w:val="24"/>
      <w:szCs w:val="24"/>
      <w:u w:val="no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bCs/>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bCs/>
      <w:i/>
      <w:iCs/>
      <w:sz w:val="24"/>
      <w:szCs w:val="24"/>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bCs/>
      <w:i/>
      <w:iCs/>
      <w:sz w:val="24"/>
      <w:szCs w:val="24"/>
      <w:u w:val="none"/>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b/>
      <w:bCs/>
      <w:i/>
      <w:iCs/>
      <w:sz w:val="24"/>
      <w:szCs w:val="24"/>
      <w:u w:val="none"/>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bCs/>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bCs/>
      <w:i/>
      <w:iCs/>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val="0"/>
      <w:bCs w:val="0"/>
      <w:i w:val="0"/>
      <w:iCs w:val="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rPr>
      <w:b/>
      <w:bCs/>
      <w:i/>
      <w:iCs/>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Ttulo1Char1">
    <w:name w:val="Título 1 Char1"/>
    <w:basedOn w:val="Fontepargpadro"/>
    <w:qFormat/>
    <w:rPr>
      <w:rFonts w:ascii="Cambria" w:eastAsia="Cambria" w:hAnsi="Cambria" w:cs="Cambria"/>
      <w:b/>
      <w:bCs/>
      <w:kern w:val="2"/>
      <w:sz w:val="32"/>
      <w:szCs w:val="32"/>
    </w:rPr>
  </w:style>
  <w:style w:type="character" w:customStyle="1" w:styleId="Ttulo2Char1">
    <w:name w:val="Título 2 Char1"/>
    <w:basedOn w:val="Fontepargpadro"/>
    <w:qFormat/>
    <w:rPr>
      <w:rFonts w:ascii="Cambria" w:eastAsia="Cambria" w:hAnsi="Cambria" w:cs="Cambria"/>
      <w:b/>
      <w:bCs/>
      <w:i/>
      <w:iCs/>
      <w:sz w:val="28"/>
      <w:szCs w:val="28"/>
    </w:rPr>
  </w:style>
  <w:style w:type="character" w:customStyle="1" w:styleId="Ttulo4Char1">
    <w:name w:val="Título 4 Char1"/>
    <w:basedOn w:val="Fontepargpadro"/>
    <w:qFormat/>
    <w:rPr>
      <w:rFonts w:ascii="Calibri" w:eastAsia="Calibri" w:hAnsi="Calibri" w:cs="Calibri"/>
      <w:b/>
      <w:bCs/>
      <w:sz w:val="28"/>
      <w:szCs w:val="28"/>
    </w:rPr>
  </w:style>
  <w:style w:type="character" w:customStyle="1" w:styleId="Ttulo1Char">
    <w:name w:val="Título 1 Char"/>
    <w:basedOn w:val="Fontepargpadro"/>
    <w:qFormat/>
  </w:style>
  <w:style w:type="character" w:customStyle="1" w:styleId="Ttulo2Char">
    <w:name w:val="Título 2 Char"/>
    <w:basedOn w:val="Fontepargpadro"/>
    <w:qFormat/>
  </w:style>
  <w:style w:type="character" w:customStyle="1" w:styleId="Ttulo4Char">
    <w:name w:val="Título 4 Char"/>
    <w:basedOn w:val="Fontepargpadro"/>
    <w:qFormat/>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style>
  <w:style w:type="character" w:customStyle="1" w:styleId="Hyperlink1">
    <w:name w:val="Hyperlink1"/>
    <w:basedOn w:val="Fontepargpadro"/>
    <w:qFormat/>
    <w:rPr>
      <w:color w:val="0000FF"/>
      <w:u w:val="single"/>
      <w:lang w:val="pt-BR"/>
    </w:rPr>
  </w:style>
  <w:style w:type="character" w:customStyle="1" w:styleId="Corpodetexto3Char">
    <w:name w:val="Corpo de texto 3 Char"/>
    <w:basedOn w:val="Fontepargpadro"/>
    <w:qFormat/>
  </w:style>
  <w:style w:type="character" w:customStyle="1" w:styleId="CorpodetextoChar">
    <w:name w:val="Corpo de texto Char"/>
    <w:basedOn w:val="Fontepargpadro"/>
    <w:qFormat/>
  </w:style>
  <w:style w:type="character" w:customStyle="1" w:styleId="Corpodetexto2Char">
    <w:name w:val="Corpo de texto 2 Char"/>
    <w:basedOn w:val="Fontepargpadro"/>
    <w:qFormat/>
  </w:style>
  <w:style w:type="character" w:customStyle="1" w:styleId="Recuodecorpodetexto2Char">
    <w:name w:val="Recuo de corpo de texto 2 Char"/>
    <w:basedOn w:val="Fontepargpadro"/>
    <w:qFormat/>
  </w:style>
  <w:style w:type="character" w:customStyle="1" w:styleId="Smbolosdenumerao">
    <w:name w:val="Símbolos de numeração"/>
    <w:qFormat/>
    <w:rPr>
      <w:b/>
      <w:bCs/>
    </w:rPr>
  </w:style>
  <w:style w:type="character" w:customStyle="1" w:styleId="TtuloChar">
    <w:name w:val="Título Char"/>
    <w:basedOn w:val="Fontepargpadro"/>
    <w:qFormat/>
    <w:rPr>
      <w:rFonts w:ascii="Cambria" w:eastAsia="Cambria" w:hAnsi="Cambria" w:cs="Cambria"/>
      <w:b/>
      <w:bCs/>
      <w:kern w:val="2"/>
      <w:sz w:val="32"/>
      <w:szCs w:val="32"/>
    </w:rPr>
  </w:style>
  <w:style w:type="character" w:customStyle="1" w:styleId="CorpodetextoChar1">
    <w:name w:val="Corpo de texto Char1"/>
    <w:basedOn w:val="Fontepargpadro"/>
    <w:qFormat/>
  </w:style>
  <w:style w:type="character" w:customStyle="1" w:styleId="CabealhoChar1">
    <w:name w:val="Cabeçalho Char1"/>
    <w:basedOn w:val="Fontepargpadro"/>
    <w:qFormat/>
  </w:style>
  <w:style w:type="character" w:customStyle="1" w:styleId="RodapChar1">
    <w:name w:val="Rodapé Char1"/>
    <w:basedOn w:val="Fontepargpadro"/>
    <w:qFormat/>
  </w:style>
  <w:style w:type="character" w:customStyle="1" w:styleId="TextodebaloChar1">
    <w:name w:val="Texto de balão Char1"/>
    <w:basedOn w:val="Fontepargpadro"/>
    <w:qFormat/>
    <w:rPr>
      <w:rFonts w:ascii="Times New Roman" w:eastAsia="Times New Roman" w:hAnsi="Times New Roman" w:cs="Times New Roman"/>
      <w:sz w:val="2"/>
      <w:szCs w:val="2"/>
    </w:rPr>
  </w:style>
  <w:style w:type="character" w:customStyle="1" w:styleId="Corpodetexto3Char1">
    <w:name w:val="Corpo de texto 3 Char1"/>
    <w:basedOn w:val="Fontepargpadro"/>
    <w:qFormat/>
    <w:rPr>
      <w:sz w:val="16"/>
      <w:szCs w:val="16"/>
    </w:rPr>
  </w:style>
  <w:style w:type="character" w:customStyle="1" w:styleId="Corpodetexto2Char1">
    <w:name w:val="Corpo de texto 2 Char1"/>
    <w:basedOn w:val="Fontepargpadro"/>
    <w:qFormat/>
  </w:style>
  <w:style w:type="character" w:customStyle="1" w:styleId="Recuodecorpodetexto2Char1">
    <w:name w:val="Recuo de corpo de texto 2 Char1"/>
    <w:basedOn w:val="Fontepargpadro"/>
    <w:qFormat/>
  </w:style>
  <w:style w:type="character" w:customStyle="1" w:styleId="WW8Num10z1">
    <w:name w:val="WW8Num10z1"/>
    <w:qFormat/>
  </w:style>
  <w:style w:type="character" w:customStyle="1" w:styleId="WW8Num10z2">
    <w:name w:val="WW8Num10z2"/>
    <w:qFormat/>
  </w:style>
  <w:style w:type="character" w:customStyle="1" w:styleId="WW8Num22z0">
    <w:name w:val="WW8Num22z0"/>
    <w:qFormat/>
    <w:rPr>
      <w:b w:val="0"/>
      <w:bCs w:val="0"/>
      <w:i w:val="0"/>
      <w:iCs w:val="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rPr>
      <w:b/>
      <w:bCs/>
      <w:i/>
      <w:iCs/>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LinkdaInternet">
    <w:name w:val="Link da Internet"/>
    <w:basedOn w:val="Fontepargpadro"/>
    <w:rPr>
      <w:color w:val="0000FF"/>
      <w:u w:val="single"/>
    </w:rPr>
  </w:style>
  <w:style w:type="character" w:customStyle="1" w:styleId="Fontepargpadro1">
    <w:name w:val="Fonte parág. padrão1"/>
    <w:qFormat/>
    <w:rsid w:val="00D920E0"/>
  </w:style>
  <w:style w:type="character" w:styleId="MenoPendente">
    <w:name w:val="Unresolved Mention"/>
    <w:basedOn w:val="Fontepargpadro"/>
    <w:uiPriority w:val="99"/>
    <w:semiHidden/>
    <w:unhideWhenUsed/>
    <w:qFormat/>
    <w:rsid w:val="006A593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BF453C"/>
    <w:rPr>
      <w:rFonts w:cs="Mangal"/>
      <w:sz w:val="20"/>
      <w:szCs w:val="18"/>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nhideWhenUsed/>
    <w:qFormat/>
    <w:rsid w:val="00BF453C"/>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0">
    <w:name w:val="Título1"/>
    <w:basedOn w:val="Padro"/>
    <w:next w:val="Textbody"/>
    <w:qFormat/>
    <w:pPr>
      <w:keepNext/>
      <w:spacing w:before="240" w:after="120"/>
    </w:pPr>
    <w:rPr>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Padro"/>
    <w:qFormat/>
    <w:pPr>
      <w:suppressLineNumbers/>
      <w:spacing w:before="120" w:after="120"/>
    </w:pPr>
    <w:rPr>
      <w:i/>
      <w:iCs/>
    </w:rPr>
  </w:style>
  <w:style w:type="paragraph" w:customStyle="1" w:styleId="ndice">
    <w:name w:val="Índice"/>
    <w:basedOn w:val="Padro"/>
    <w:qFormat/>
    <w:pPr>
      <w:suppressLineNumbers/>
    </w:pPr>
  </w:style>
  <w:style w:type="paragraph" w:customStyle="1" w:styleId="LO-normal1">
    <w:name w:val="LO-normal1"/>
    <w:qFormat/>
  </w:style>
  <w:style w:type="paragraph" w:styleId="Ttulo">
    <w:name w:val="Title"/>
    <w:basedOn w:val="LO-normal1"/>
    <w:next w:val="LO-normal1"/>
    <w:uiPriority w:val="10"/>
    <w:qFormat/>
    <w:pPr>
      <w:keepNext/>
      <w:keepLines/>
      <w:spacing w:before="480" w:after="120"/>
    </w:pPr>
    <w:rPr>
      <w:b/>
      <w:sz w:val="72"/>
      <w:szCs w:val="72"/>
    </w:rPr>
  </w:style>
  <w:style w:type="paragraph" w:customStyle="1" w:styleId="Standard">
    <w:name w:val="Standard"/>
    <w:qFormat/>
    <w:rsid w:val="0054536D"/>
    <w:pPr>
      <w:spacing w:line="360" w:lineRule="auto"/>
    </w:pPr>
    <w:rPr>
      <w:rFonts w:ascii="Calibri" w:eastAsia="Calibri" w:hAnsi="Calibri" w:cs="Calibri"/>
    </w:rPr>
  </w:style>
  <w:style w:type="paragraph" w:customStyle="1" w:styleId="Textbody">
    <w:name w:val="Text body"/>
    <w:basedOn w:val="Padro"/>
    <w:qFormat/>
    <w:pPr>
      <w:spacing w:after="120"/>
    </w:pPr>
  </w:style>
  <w:style w:type="paragraph" w:customStyle="1" w:styleId="Padro">
    <w:name w:val="Padrão"/>
    <w:qFormat/>
    <w:pPr>
      <w:tabs>
        <w:tab w:val="left" w:pos="709"/>
      </w:tabs>
      <w:spacing w:after="200" w:line="100" w:lineRule="atLeast"/>
    </w:pPr>
    <w:rPr>
      <w:rFonts w:ascii="Arial" w:eastAsia="Times New Roman" w:hAnsi="Arial"/>
      <w:lang w:bidi="ar-SA"/>
    </w:rPr>
  </w:style>
  <w:style w:type="paragraph" w:customStyle="1" w:styleId="CabealhoeRodap">
    <w:name w:val="Cabeçalho e Rodapé"/>
    <w:basedOn w:val="Standard"/>
    <w:qFormat/>
    <w:pPr>
      <w:suppressLineNumbers/>
      <w:tabs>
        <w:tab w:val="center" w:pos="4819"/>
        <w:tab w:val="right" w:pos="9638"/>
      </w:tabs>
    </w:pPr>
  </w:style>
  <w:style w:type="paragraph" w:styleId="Cabealho">
    <w:name w:val="header"/>
    <w:basedOn w:val="Padro"/>
    <w:pPr>
      <w:suppressLineNumbers/>
      <w:spacing w:after="0"/>
    </w:pPr>
  </w:style>
  <w:style w:type="paragraph" w:styleId="Rodap">
    <w:name w:val="footer"/>
    <w:basedOn w:val="Padro"/>
    <w:pPr>
      <w:suppressLineNumbers/>
      <w:spacing w:after="0"/>
    </w:pPr>
  </w:style>
  <w:style w:type="paragraph" w:styleId="Textodebalo">
    <w:name w:val="Balloon Text"/>
    <w:basedOn w:val="Padro"/>
    <w:qFormat/>
  </w:style>
  <w:style w:type="paragraph" w:styleId="PargrafodaLista">
    <w:name w:val="List Paragraph"/>
    <w:basedOn w:val="Padro"/>
    <w:qFormat/>
  </w:style>
  <w:style w:type="paragraph" w:styleId="Corpodetexto3">
    <w:name w:val="Body Text 3"/>
    <w:basedOn w:val="Padro"/>
    <w:qFormat/>
  </w:style>
  <w:style w:type="paragraph" w:styleId="Corpodetexto2">
    <w:name w:val="Body Text 2"/>
    <w:basedOn w:val="Padro"/>
    <w:qFormat/>
  </w:style>
  <w:style w:type="paragraph" w:styleId="Recuodecorpodetexto2">
    <w:name w:val="Body Text Indent 2"/>
    <w:basedOn w:val="Padro"/>
    <w:qFormat/>
  </w:style>
  <w:style w:type="paragraph" w:customStyle="1" w:styleId="Textbodyindent">
    <w:name w:val="Text body indent"/>
    <w:basedOn w:val="Padro"/>
    <w:qFormat/>
    <w:pPr>
      <w:ind w:left="708"/>
      <w:jc w:val="both"/>
    </w:pPr>
    <w:rPr>
      <w:sz w:val="22"/>
      <w:szCs w:val="22"/>
    </w:rPr>
  </w:style>
  <w:style w:type="paragraph" w:styleId="NormalWeb">
    <w:name w:val="Normal (Web)"/>
    <w:basedOn w:val="Padro"/>
    <w:qFormat/>
  </w:style>
  <w:style w:type="paragraph" w:customStyle="1" w:styleId="Contedodatabela">
    <w:name w:val="Conteúdo da tabela"/>
    <w:basedOn w:val="Standard"/>
    <w:qFormat/>
    <w:rsid w:val="00D920E0"/>
    <w:pPr>
      <w:suppressLineNumbers/>
    </w:pPr>
    <w:rPr>
      <w:color w:val="00000A"/>
    </w:rPr>
  </w:style>
  <w:style w:type="paragraph" w:customStyle="1" w:styleId="Ttulodetabela">
    <w:name w:val="Título de tabela"/>
    <w:basedOn w:val="Contedodatabela"/>
    <w:qFormat/>
    <w:pPr>
      <w:jc w:val="center"/>
    </w:pPr>
    <w:rPr>
      <w:b/>
      <w:bCs/>
    </w:rPr>
  </w:style>
  <w:style w:type="paragraph" w:customStyle="1" w:styleId="Corpodetexto21">
    <w:name w:val="Corpo de texto 21"/>
    <w:basedOn w:val="Padro"/>
    <w:qFormat/>
    <w:pPr>
      <w:suppressAutoHyphens w:val="0"/>
      <w:spacing w:after="120" w:line="480" w:lineRule="auto"/>
    </w:pPr>
    <w:rPr>
      <w:rFonts w:ascii="Calibri" w:eastAsia="Calibri" w:hAnsi="Calibri" w:cs="Calibri"/>
      <w:sz w:val="20"/>
      <w:szCs w:val="20"/>
    </w:rPr>
  </w:style>
  <w:style w:type="paragraph" w:customStyle="1" w:styleId="LO-normal">
    <w:name w:val="LO-normal"/>
    <w:qFormat/>
    <w:pPr>
      <w:widowControl w:val="0"/>
    </w:pPr>
    <w:rPr>
      <w:rFonts w:ascii="Calibri" w:eastAsia="Calibri" w:hAnsi="Calibri" w:cs="Calibri"/>
      <w:sz w:val="22"/>
      <w:szCs w:val="22"/>
    </w:rPr>
  </w:style>
  <w:style w:type="paragraph" w:styleId="Textodenotaderodap">
    <w:name w:val="footnote text"/>
    <w:basedOn w:val="LO-normal1"/>
    <w:link w:val="TextodenotaderodapChar"/>
    <w:uiPriority w:val="99"/>
    <w:semiHidden/>
    <w:unhideWhenUsed/>
    <w:rsid w:val="00BF453C"/>
    <w:rPr>
      <w:rFonts w:cs="Mangal"/>
      <w:sz w:val="20"/>
      <w:szCs w:val="18"/>
    </w:rPr>
  </w:style>
  <w:style w:type="paragraph" w:customStyle="1" w:styleId="Footnote">
    <w:name w:val="Footnote"/>
    <w:basedOn w:val="Standard"/>
    <w:qFormat/>
    <w:rsid w:val="0054536D"/>
    <w:pPr>
      <w:widowControl w:val="0"/>
      <w:suppressLineNumbers/>
      <w:spacing w:line="240" w:lineRule="auto"/>
      <w:ind w:left="339" w:hanging="339"/>
    </w:pPr>
    <w:rPr>
      <w:rFonts w:ascii="Myriad Pro" w:eastAsia="SimSun, 宋体" w:hAnsi="Myriad Pro" w:cs="Mangal, 'Liberation Mono'"/>
      <w:sz w:val="20"/>
      <w:szCs w:val="20"/>
    </w:rPr>
  </w:style>
  <w:style w:type="paragraph" w:styleId="Subttulo">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0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ppen.pr.gov.br/sites/default/arquivos_restritos/files/documento/2024-02/ilovepdf_merg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7eFQBwLJg69YVQ7RRriHZv7C/w==">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6374</Words>
  <Characters>34425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clovisjunior</dc:creator>
  <dc:description/>
  <cp:lastModifiedBy>Jhonathan Lemos</cp:lastModifiedBy>
  <cp:revision>2</cp:revision>
  <dcterms:created xsi:type="dcterms:W3CDTF">2024-07-19T16:15:00Z</dcterms:created>
  <dcterms:modified xsi:type="dcterms:W3CDTF">2024-07-19T16:15:00Z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1334320287</vt:lpwstr>
  </property>
</Properties>
</file>